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41179" w14:textId="4F46E654" w:rsidR="00BB17C7" w:rsidRPr="00040347" w:rsidRDefault="00C9403F">
      <w:pPr>
        <w:spacing w:after="0" w:line="240" w:lineRule="auto"/>
        <w:ind w:right="-143"/>
        <w:jc w:val="center"/>
        <w:rPr>
          <w:rFonts w:ascii="Times New Roman" w:eastAsia="Times New Roman" w:hAnsi="Times New Roman" w:cs="Times New Roman"/>
          <w:b/>
          <w:color w:val="000000"/>
          <w:sz w:val="24"/>
          <w:szCs w:val="24"/>
          <w:lang w:eastAsia="ru-RU"/>
        </w:rPr>
      </w:pPr>
      <w:r w:rsidRPr="00040347">
        <w:rPr>
          <w:rFonts w:ascii="Times New Roman" w:eastAsia="Times New Roman" w:hAnsi="Times New Roman" w:cs="Times New Roman"/>
          <w:b/>
          <w:color w:val="000000"/>
          <w:sz w:val="24"/>
          <w:szCs w:val="24"/>
          <w:lang w:eastAsia="ru-RU"/>
        </w:rPr>
        <w:t xml:space="preserve">ПРОЕКТ ДОГОВОРА №______ </w:t>
      </w:r>
    </w:p>
    <w:p w14:paraId="6B4F4976" w14:textId="2ADB7DA1" w:rsidR="00BB17C7" w:rsidRPr="00040347" w:rsidRDefault="00C9403F">
      <w:pPr>
        <w:spacing w:after="0" w:line="240" w:lineRule="auto"/>
        <w:ind w:right="-143"/>
        <w:jc w:val="center"/>
        <w:rPr>
          <w:rFonts w:ascii="Times New Roman" w:eastAsia="Times New Roman" w:hAnsi="Times New Roman" w:cs="Times New Roman"/>
          <w:b/>
          <w:color w:val="000000"/>
          <w:sz w:val="24"/>
          <w:szCs w:val="24"/>
          <w:lang w:eastAsia="ru-RU"/>
        </w:rPr>
      </w:pPr>
      <w:r w:rsidRPr="00040347">
        <w:rPr>
          <w:rFonts w:ascii="Times New Roman" w:eastAsia="Times New Roman" w:hAnsi="Times New Roman" w:cs="Times New Roman"/>
          <w:b/>
          <w:color w:val="000000"/>
          <w:sz w:val="24"/>
          <w:szCs w:val="24"/>
          <w:lang w:eastAsia="ru-RU"/>
        </w:rPr>
        <w:t>на приобретение и монтаж кондиционеров</w:t>
      </w:r>
    </w:p>
    <w:p w14:paraId="5BC23365" w14:textId="6DBF8D16" w:rsidR="00BB17C7" w:rsidRPr="00040347" w:rsidRDefault="004E3454">
      <w:pPr>
        <w:spacing w:after="0" w:line="240" w:lineRule="auto"/>
        <w:ind w:right="-143"/>
        <w:jc w:val="center"/>
        <w:rPr>
          <w:rFonts w:ascii="Times New Roman" w:eastAsia="Times New Roman" w:hAnsi="Times New Roman" w:cs="Times New Roman"/>
          <w:b/>
          <w:color w:val="000000"/>
          <w:sz w:val="24"/>
          <w:szCs w:val="24"/>
          <w:lang w:eastAsia="ru-RU"/>
        </w:rPr>
      </w:pPr>
      <w:r w:rsidRPr="00040347">
        <w:rPr>
          <w:rFonts w:ascii="Times New Roman" w:eastAsia="Times New Roman" w:hAnsi="Times New Roman" w:cs="Times New Roman"/>
          <w:b/>
          <w:color w:val="000000"/>
          <w:sz w:val="24"/>
          <w:szCs w:val="24"/>
          <w:lang w:eastAsia="ru-RU"/>
        </w:rPr>
        <w:t>в офисные помещения территориальных управлений</w:t>
      </w:r>
    </w:p>
    <w:p w14:paraId="443A8986" w14:textId="77777777" w:rsidR="00BB17C7" w:rsidRPr="00040347" w:rsidRDefault="00BB17C7">
      <w:pPr>
        <w:spacing w:after="0" w:line="240" w:lineRule="auto"/>
        <w:ind w:right="-143"/>
        <w:jc w:val="center"/>
        <w:rPr>
          <w:rFonts w:ascii="Times New Roman" w:eastAsia="Times New Roman" w:hAnsi="Times New Roman" w:cs="Times New Roman"/>
          <w:b/>
          <w:color w:val="000000"/>
          <w:sz w:val="24"/>
          <w:szCs w:val="24"/>
          <w:lang w:eastAsia="ru-RU"/>
        </w:rPr>
      </w:pPr>
    </w:p>
    <w:p w14:paraId="14BABFBC" w14:textId="3DFDDFF8" w:rsidR="00BB17C7" w:rsidRPr="00040347" w:rsidRDefault="00C9403F">
      <w:pPr>
        <w:shd w:val="clear" w:color="auto" w:fill="FFFFFF"/>
        <w:spacing w:after="0" w:line="240" w:lineRule="auto"/>
        <w:ind w:left="-851"/>
        <w:jc w:val="both"/>
        <w:rPr>
          <w:rFonts w:ascii="Times New Roman" w:eastAsia="Calibri" w:hAnsi="Times New Roman" w:cs="Times New Roman"/>
          <w:sz w:val="32"/>
          <w:szCs w:val="24"/>
        </w:rPr>
      </w:pPr>
      <w:r w:rsidRPr="00040347">
        <w:rPr>
          <w:rFonts w:ascii="Times New Roman" w:eastAsia="Calibri" w:hAnsi="Times New Roman" w:cs="Times New Roman"/>
          <w:b/>
          <w:bCs/>
          <w:sz w:val="24"/>
          <w:szCs w:val="24"/>
        </w:rPr>
        <w:t xml:space="preserve">        </w:t>
      </w:r>
      <w:r w:rsidRPr="00040347">
        <w:rPr>
          <w:rFonts w:ascii="Times New Roman" w:eastAsia="Calibri" w:hAnsi="Times New Roman" w:cs="Times New Roman"/>
          <w:b/>
          <w:sz w:val="24"/>
        </w:rPr>
        <w:t>г. Санкт-Петербург</w:t>
      </w:r>
      <w:r w:rsidRPr="00040347">
        <w:rPr>
          <w:rFonts w:ascii="Times New Roman" w:eastAsia="Calibri" w:hAnsi="Times New Roman" w:cs="Times New Roman"/>
          <w:b/>
          <w:sz w:val="24"/>
        </w:rPr>
        <w:tab/>
        <w:t xml:space="preserve">                          </w:t>
      </w:r>
      <w:r w:rsidRPr="00040347">
        <w:rPr>
          <w:rFonts w:ascii="Times New Roman" w:eastAsia="Calibri" w:hAnsi="Times New Roman" w:cs="Times New Roman"/>
          <w:b/>
          <w:sz w:val="24"/>
        </w:rPr>
        <w:tab/>
        <w:t xml:space="preserve">            </w:t>
      </w:r>
      <w:proofErr w:type="gramStart"/>
      <w:r w:rsidRPr="00040347">
        <w:rPr>
          <w:rFonts w:ascii="Times New Roman" w:eastAsia="Calibri" w:hAnsi="Times New Roman" w:cs="Times New Roman"/>
          <w:b/>
          <w:sz w:val="24"/>
        </w:rPr>
        <w:t xml:space="preserve">   «</w:t>
      </w:r>
      <w:proofErr w:type="gramEnd"/>
      <w:r w:rsidRPr="00040347">
        <w:rPr>
          <w:rFonts w:ascii="Times New Roman" w:eastAsia="Calibri" w:hAnsi="Times New Roman" w:cs="Times New Roman"/>
          <w:b/>
          <w:sz w:val="24"/>
        </w:rPr>
        <w:t>____» _______________202</w:t>
      </w:r>
      <w:r w:rsidR="00234836" w:rsidRPr="00040347">
        <w:rPr>
          <w:rFonts w:ascii="Times New Roman" w:eastAsia="Calibri" w:hAnsi="Times New Roman" w:cs="Times New Roman"/>
          <w:b/>
          <w:sz w:val="24"/>
        </w:rPr>
        <w:t>__</w:t>
      </w:r>
      <w:r w:rsidRPr="00040347">
        <w:rPr>
          <w:rFonts w:ascii="Times New Roman" w:eastAsia="Calibri" w:hAnsi="Times New Roman" w:cs="Times New Roman"/>
          <w:b/>
          <w:sz w:val="24"/>
        </w:rPr>
        <w:t xml:space="preserve"> г.</w:t>
      </w:r>
      <w:r w:rsidRPr="00040347">
        <w:rPr>
          <w:rFonts w:ascii="Times New Roman" w:eastAsia="Calibri" w:hAnsi="Times New Roman" w:cs="Times New Roman"/>
          <w:sz w:val="32"/>
          <w:szCs w:val="24"/>
        </w:rPr>
        <w:t xml:space="preserve">  </w:t>
      </w:r>
    </w:p>
    <w:p w14:paraId="5B5A51E8" w14:textId="77777777" w:rsidR="00BB17C7" w:rsidRPr="00040347" w:rsidRDefault="00BB17C7">
      <w:pPr>
        <w:shd w:val="clear" w:color="auto" w:fill="FFFFFF"/>
        <w:tabs>
          <w:tab w:val="left" w:pos="1080"/>
        </w:tabs>
        <w:spacing w:after="0" w:line="240" w:lineRule="auto"/>
        <w:ind w:firstLine="540"/>
        <w:jc w:val="both"/>
        <w:rPr>
          <w:rFonts w:ascii="Times New Roman" w:eastAsia="Calibri" w:hAnsi="Times New Roman" w:cs="Times New Roman"/>
          <w:b/>
          <w:sz w:val="24"/>
          <w:szCs w:val="24"/>
        </w:rPr>
      </w:pPr>
    </w:p>
    <w:p w14:paraId="33051D7B" w14:textId="6BCCDC00" w:rsidR="00BB17C7" w:rsidRPr="00040347" w:rsidRDefault="00C9403F">
      <w:pPr>
        <w:shd w:val="clear" w:color="auto" w:fill="FFFFFF"/>
        <w:tabs>
          <w:tab w:val="left" w:pos="1080"/>
        </w:tabs>
        <w:spacing w:after="0" w:line="240" w:lineRule="auto"/>
        <w:ind w:left="-567" w:firstLine="851"/>
        <w:contextualSpacing/>
        <w:jc w:val="both"/>
        <w:rPr>
          <w:rFonts w:ascii="Times New Roman" w:eastAsia="Calibri" w:hAnsi="Times New Roman" w:cs="Times New Roman"/>
          <w:sz w:val="24"/>
          <w:szCs w:val="24"/>
        </w:rPr>
      </w:pPr>
      <w:r w:rsidRPr="00040347">
        <w:rPr>
          <w:rFonts w:ascii="Times New Roman" w:eastAsia="Calibri" w:hAnsi="Times New Roman" w:cs="Times New Roman"/>
          <w:b/>
          <w:bCs/>
          <w:sz w:val="24"/>
          <w:szCs w:val="24"/>
        </w:rPr>
        <w:t xml:space="preserve">Акционерное общество «Единый информационно-расчетный центр Ленинградской области» </w:t>
      </w:r>
      <w:bookmarkStart w:id="0" w:name="_Hlk489610396"/>
      <w:r w:rsidRPr="00040347">
        <w:rPr>
          <w:rFonts w:ascii="Times New Roman" w:eastAsia="Calibri" w:hAnsi="Times New Roman" w:cs="Times New Roman"/>
          <w:b/>
          <w:bCs/>
          <w:sz w:val="24"/>
          <w:szCs w:val="24"/>
        </w:rPr>
        <w:t>(АО «ЕИРЦ ЛО»)</w:t>
      </w:r>
      <w:bookmarkEnd w:id="0"/>
      <w:r w:rsidRPr="00040347">
        <w:rPr>
          <w:rFonts w:ascii="Times New Roman" w:eastAsia="Calibri" w:hAnsi="Times New Roman" w:cs="Times New Roman"/>
          <w:b/>
          <w:sz w:val="24"/>
          <w:szCs w:val="24"/>
        </w:rPr>
        <w:t xml:space="preserve">, </w:t>
      </w:r>
      <w:r w:rsidRPr="00040347">
        <w:rPr>
          <w:rFonts w:ascii="Times New Roman" w:eastAsia="Calibri" w:hAnsi="Times New Roman" w:cs="Times New Roman"/>
          <w:sz w:val="24"/>
          <w:szCs w:val="24"/>
        </w:rPr>
        <w:t xml:space="preserve">именуемое в дальнейшем </w:t>
      </w:r>
      <w:r w:rsidRPr="00040347">
        <w:rPr>
          <w:rFonts w:ascii="Times New Roman" w:eastAsia="Calibri" w:hAnsi="Times New Roman" w:cs="Times New Roman"/>
          <w:b/>
          <w:sz w:val="24"/>
          <w:szCs w:val="24"/>
        </w:rPr>
        <w:t xml:space="preserve">«Покупатель», </w:t>
      </w:r>
      <w:r w:rsidRPr="00040347">
        <w:rPr>
          <w:rFonts w:ascii="Times New Roman" w:eastAsia="Calibri" w:hAnsi="Times New Roman" w:cs="Times New Roman"/>
          <w:sz w:val="24"/>
          <w:szCs w:val="24"/>
        </w:rPr>
        <w:t xml:space="preserve">в лице </w:t>
      </w:r>
      <w:r w:rsidR="007B05D9" w:rsidRPr="00040347">
        <w:rPr>
          <w:rFonts w:ascii="Times New Roman" w:eastAsia="Calibri" w:hAnsi="Times New Roman" w:cs="Times New Roman"/>
          <w:sz w:val="24"/>
          <w:szCs w:val="24"/>
        </w:rPr>
        <w:t>___________</w:t>
      </w:r>
      <w:r w:rsidRPr="00040347">
        <w:rPr>
          <w:rFonts w:ascii="Times New Roman" w:eastAsia="Calibri" w:hAnsi="Times New Roman" w:cs="Times New Roman"/>
          <w:b/>
          <w:sz w:val="24"/>
          <w:szCs w:val="24"/>
        </w:rPr>
        <w:t xml:space="preserve">, </w:t>
      </w:r>
      <w:r w:rsidRPr="00040347">
        <w:rPr>
          <w:rFonts w:ascii="Times New Roman" w:eastAsia="Calibri" w:hAnsi="Times New Roman" w:cs="Times New Roman"/>
          <w:sz w:val="24"/>
          <w:szCs w:val="24"/>
        </w:rPr>
        <w:t xml:space="preserve">действующего на основании </w:t>
      </w:r>
      <w:r w:rsidR="007B05D9" w:rsidRPr="00040347">
        <w:rPr>
          <w:rFonts w:ascii="Times New Roman" w:eastAsia="Calibri" w:hAnsi="Times New Roman" w:cs="Times New Roman"/>
          <w:sz w:val="24"/>
          <w:szCs w:val="24"/>
        </w:rPr>
        <w:t>_________________________</w:t>
      </w:r>
      <w:r w:rsidRPr="00040347">
        <w:rPr>
          <w:rFonts w:ascii="Times New Roman" w:eastAsia="Calibri" w:hAnsi="Times New Roman" w:cs="Times New Roman"/>
          <w:sz w:val="24"/>
          <w:szCs w:val="24"/>
        </w:rPr>
        <w:t>, с одной стороны, и</w:t>
      </w:r>
    </w:p>
    <w:p w14:paraId="6648B63F" w14:textId="77777777" w:rsidR="00BB17C7" w:rsidRPr="00040347" w:rsidRDefault="00C9403F">
      <w:pPr>
        <w:shd w:val="clear" w:color="auto" w:fill="FFFFFF"/>
        <w:tabs>
          <w:tab w:val="left" w:pos="1080"/>
        </w:tabs>
        <w:spacing w:after="0" w:line="240" w:lineRule="auto"/>
        <w:ind w:left="-567" w:firstLine="142"/>
        <w:jc w:val="both"/>
        <w:rPr>
          <w:rFonts w:ascii="Times New Roman" w:hAnsi="Times New Roman" w:cs="Times New Roman"/>
          <w:sz w:val="24"/>
          <w:szCs w:val="24"/>
        </w:rPr>
      </w:pPr>
      <w:r w:rsidRPr="00040347">
        <w:rPr>
          <w:rFonts w:ascii="Times New Roman" w:eastAsia="Calibri" w:hAnsi="Times New Roman" w:cs="Times New Roman"/>
          <w:b/>
          <w:sz w:val="24"/>
          <w:szCs w:val="24"/>
        </w:rPr>
        <w:t>______________________________________</w:t>
      </w:r>
      <w:r w:rsidRPr="00040347">
        <w:rPr>
          <w:rFonts w:ascii="Times New Roman" w:eastAsia="Calibri" w:hAnsi="Times New Roman" w:cs="Times New Roman"/>
          <w:sz w:val="24"/>
          <w:szCs w:val="24"/>
        </w:rPr>
        <w:t xml:space="preserve">, именуемое в дальнейшем </w:t>
      </w:r>
      <w:r w:rsidRPr="00040347">
        <w:rPr>
          <w:rFonts w:ascii="Times New Roman" w:eastAsia="Calibri" w:hAnsi="Times New Roman" w:cs="Times New Roman"/>
          <w:b/>
          <w:sz w:val="24"/>
          <w:szCs w:val="24"/>
        </w:rPr>
        <w:t>«Поставщик»</w:t>
      </w:r>
      <w:r w:rsidRPr="00040347">
        <w:rPr>
          <w:rFonts w:ascii="Times New Roman" w:eastAsia="Calibri" w:hAnsi="Times New Roman" w:cs="Times New Roman"/>
          <w:sz w:val="24"/>
          <w:szCs w:val="24"/>
        </w:rPr>
        <w:t xml:space="preserve">, в лице ____________________________, действующего на основании __________, с другой стороны, при совместном или раздельном упоминании именуемые в дальнейшем соответственно </w:t>
      </w:r>
      <w:r w:rsidRPr="00040347">
        <w:rPr>
          <w:rFonts w:ascii="Times New Roman" w:eastAsia="Calibri" w:hAnsi="Times New Roman" w:cs="Times New Roman"/>
          <w:b/>
          <w:sz w:val="24"/>
          <w:szCs w:val="24"/>
        </w:rPr>
        <w:t>«Стороны»</w:t>
      </w:r>
      <w:r w:rsidRPr="00040347">
        <w:rPr>
          <w:rFonts w:ascii="Times New Roman" w:eastAsia="Calibri" w:hAnsi="Times New Roman" w:cs="Times New Roman"/>
          <w:sz w:val="24"/>
          <w:szCs w:val="24"/>
        </w:rPr>
        <w:t xml:space="preserve"> или </w:t>
      </w:r>
      <w:r w:rsidRPr="00040347">
        <w:rPr>
          <w:rFonts w:ascii="Times New Roman" w:eastAsia="Calibri" w:hAnsi="Times New Roman" w:cs="Times New Roman"/>
          <w:b/>
          <w:sz w:val="24"/>
          <w:szCs w:val="24"/>
        </w:rPr>
        <w:t>«Сторона»</w:t>
      </w:r>
      <w:r w:rsidRPr="00040347">
        <w:rPr>
          <w:rFonts w:ascii="Times New Roman" w:eastAsia="Calibri" w:hAnsi="Times New Roman" w:cs="Times New Roman"/>
          <w:sz w:val="24"/>
          <w:szCs w:val="24"/>
        </w:rPr>
        <w:t>, заключили настоящий Договор (далее - Договор) о нижеследующем</w:t>
      </w:r>
      <w:r w:rsidRPr="00040347">
        <w:rPr>
          <w:rFonts w:ascii="Times New Roman" w:hAnsi="Times New Roman" w:cs="Times New Roman"/>
          <w:sz w:val="24"/>
          <w:szCs w:val="24"/>
        </w:rPr>
        <w:t>.</w:t>
      </w:r>
    </w:p>
    <w:p w14:paraId="0E84826E" w14:textId="77777777" w:rsidR="00BB17C7" w:rsidRPr="00040347" w:rsidRDefault="00C9403F">
      <w:pPr>
        <w:keepNext/>
        <w:spacing w:before="120" w:after="120" w:line="240" w:lineRule="auto"/>
        <w:ind w:left="-851" w:right="-143"/>
        <w:jc w:val="center"/>
        <w:outlineLvl w:val="2"/>
        <w:rPr>
          <w:rFonts w:ascii="Times New Roman" w:eastAsia="Times New Roman" w:hAnsi="Times New Roman" w:cs="Times New Roman"/>
          <w:b/>
          <w:bCs/>
          <w:color w:val="000000"/>
          <w:sz w:val="24"/>
          <w:szCs w:val="24"/>
          <w:lang w:eastAsia="ru-RU"/>
        </w:rPr>
      </w:pPr>
      <w:r w:rsidRPr="00040347">
        <w:rPr>
          <w:rFonts w:ascii="Times New Roman" w:eastAsia="Times New Roman" w:hAnsi="Times New Roman" w:cs="Times New Roman"/>
          <w:b/>
          <w:bCs/>
          <w:color w:val="000000"/>
          <w:sz w:val="24"/>
          <w:szCs w:val="24"/>
          <w:lang w:eastAsia="ru-RU"/>
        </w:rPr>
        <w:t>1. ПРЕДМЕТ ДОГОВОРА</w:t>
      </w:r>
    </w:p>
    <w:p w14:paraId="0C8C6CE3" w14:textId="77777777" w:rsidR="00BB17C7" w:rsidRPr="00040347" w:rsidRDefault="00C9403F">
      <w:pPr>
        <w:spacing w:after="0" w:line="240" w:lineRule="auto"/>
        <w:ind w:left="-851" w:right="-143"/>
        <w:jc w:val="both"/>
        <w:rPr>
          <w:rFonts w:ascii="Times New Roman" w:eastAsia="Times New Roman" w:hAnsi="Times New Roman" w:cs="Times New Roman"/>
          <w:sz w:val="24"/>
          <w:szCs w:val="24"/>
        </w:rPr>
      </w:pPr>
      <w:r w:rsidRPr="00040347">
        <w:rPr>
          <w:rFonts w:ascii="Times New Roman" w:eastAsia="Times New Roman" w:hAnsi="Times New Roman" w:cs="Times New Roman"/>
          <w:color w:val="000000"/>
          <w:sz w:val="24"/>
          <w:szCs w:val="24"/>
          <w:lang w:eastAsia="ru-RU"/>
        </w:rPr>
        <w:t xml:space="preserve">1.1. </w:t>
      </w:r>
      <w:r w:rsidRPr="00040347">
        <w:rPr>
          <w:rFonts w:ascii="Times New Roman" w:eastAsia="Times New Roman" w:hAnsi="Times New Roman" w:cs="Times New Roman"/>
          <w:sz w:val="24"/>
          <w:szCs w:val="24"/>
        </w:rPr>
        <w:t xml:space="preserve">Поставщик обязуется </w:t>
      </w:r>
      <w:r w:rsidRPr="00040347">
        <w:rPr>
          <w:rFonts w:ascii="Times New Roman" w:eastAsia="Times New Roman" w:hAnsi="Times New Roman" w:cs="Times New Roman"/>
          <w:bCs/>
          <w:color w:val="000000"/>
          <w:sz w:val="24"/>
          <w:szCs w:val="24"/>
          <w:lang w:eastAsia="ru-RU"/>
        </w:rPr>
        <w:t xml:space="preserve">передать в собственность </w:t>
      </w:r>
      <w:r w:rsidRPr="00040347">
        <w:rPr>
          <w:rFonts w:ascii="Times New Roman" w:eastAsia="Calibri"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смонтированное, готовое к эксплуатации оборудование (далее-«Товар»), </w:t>
      </w:r>
      <w:r w:rsidRPr="00040347">
        <w:rPr>
          <w:rFonts w:ascii="Times New Roman" w:eastAsia="Calibri" w:hAnsi="Times New Roman" w:cs="Times New Roman"/>
          <w:bCs/>
          <w:sz w:val="24"/>
          <w:szCs w:val="24"/>
        </w:rPr>
        <w:t>со всей необходимой документацией в порядке и на условиях, предусмотренном Договором и Приложениями к нему.</w:t>
      </w:r>
    </w:p>
    <w:p w14:paraId="0239F96A" w14:textId="77777777" w:rsidR="00BB17C7" w:rsidRPr="00040347" w:rsidRDefault="00C9403F">
      <w:pPr>
        <w:spacing w:after="0" w:line="240" w:lineRule="auto"/>
        <w:ind w:left="-851"/>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1.2.</w:t>
      </w:r>
      <w:r w:rsidRPr="00040347">
        <w:rPr>
          <w:rFonts w:ascii="Times New Roman" w:eastAsia="Times New Roman" w:hAnsi="Times New Roman" w:cs="Times New Roman"/>
          <w:sz w:val="24"/>
          <w:szCs w:val="24"/>
        </w:rPr>
        <w:tab/>
        <w:t>Покупатель обязуется принять и оплатить Товар в порядке и на условиях Договора.</w:t>
      </w:r>
    </w:p>
    <w:p w14:paraId="05220CC9" w14:textId="77777777" w:rsidR="00BB17C7" w:rsidRPr="00040347" w:rsidRDefault="00C9403F">
      <w:pPr>
        <w:spacing w:after="0" w:line="240" w:lineRule="auto"/>
        <w:ind w:left="-851"/>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1.3.</w:t>
      </w:r>
      <w:r w:rsidRPr="00040347">
        <w:rPr>
          <w:rFonts w:ascii="Times New Roman" w:eastAsia="Times New Roman" w:hAnsi="Times New Roman" w:cs="Times New Roman"/>
          <w:sz w:val="24"/>
          <w:szCs w:val="24"/>
        </w:rPr>
        <w:tab/>
        <w:t>Наименование, единица измерения и цена за единицу Товара, подлежащего поставке по Договору, определены в Спецификации (Приложение № 1 к Договору).</w:t>
      </w:r>
    </w:p>
    <w:p w14:paraId="0651341F" w14:textId="2BC5ABEA" w:rsidR="00BB17C7" w:rsidRPr="00040347" w:rsidRDefault="00C9403F">
      <w:pPr>
        <w:spacing w:after="0" w:line="240" w:lineRule="auto"/>
        <w:ind w:left="-851"/>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1.4.</w:t>
      </w:r>
      <w:r w:rsidRPr="00040347">
        <w:rPr>
          <w:rFonts w:ascii="Times New Roman" w:eastAsia="Times New Roman" w:hAnsi="Times New Roman" w:cs="Times New Roman"/>
          <w:sz w:val="24"/>
          <w:szCs w:val="24"/>
        </w:rPr>
        <w:tab/>
        <w:t xml:space="preserve">Сроки поставки Товара по Договору определяются Техническим заданием (Приложение № </w:t>
      </w:r>
      <w:r w:rsidR="00234836" w:rsidRPr="00040347">
        <w:rPr>
          <w:rFonts w:ascii="Times New Roman" w:eastAsia="Times New Roman" w:hAnsi="Times New Roman" w:cs="Times New Roman"/>
          <w:sz w:val="24"/>
          <w:szCs w:val="24"/>
        </w:rPr>
        <w:t>3</w:t>
      </w:r>
      <w:r w:rsidRPr="00040347">
        <w:rPr>
          <w:rFonts w:ascii="Times New Roman" w:eastAsia="Times New Roman" w:hAnsi="Times New Roman" w:cs="Times New Roman"/>
          <w:sz w:val="24"/>
          <w:szCs w:val="24"/>
        </w:rPr>
        <w:t xml:space="preserve"> к Договору).</w:t>
      </w:r>
    </w:p>
    <w:p w14:paraId="74493D1A" w14:textId="77777777" w:rsidR="00BB17C7" w:rsidRPr="00040347" w:rsidRDefault="00C9403F">
      <w:pPr>
        <w:spacing w:after="0" w:line="240" w:lineRule="auto"/>
        <w:ind w:left="-851"/>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1.5.</w:t>
      </w:r>
      <w:r w:rsidRPr="00040347">
        <w:rPr>
          <w:rFonts w:ascii="Times New Roman" w:eastAsia="Times New Roman" w:hAnsi="Times New Roman" w:cs="Times New Roman"/>
          <w:sz w:val="24"/>
          <w:szCs w:val="24"/>
        </w:rPr>
        <w:tab/>
        <w:t>В целях взаимодействия в рамках Договора Стороны назначают следующих ответственных лиц:</w:t>
      </w:r>
    </w:p>
    <w:p w14:paraId="38B9F3B4" w14:textId="77777777" w:rsidR="00BB17C7" w:rsidRPr="00040347" w:rsidRDefault="00C9403F">
      <w:pPr>
        <w:spacing w:after="0" w:line="240" w:lineRule="auto"/>
        <w:ind w:left="-851"/>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От Покупателя: ______________________; тел. ________________; эл. почта. ____________.</w:t>
      </w:r>
    </w:p>
    <w:p w14:paraId="50C70A7E" w14:textId="77777777" w:rsidR="00BB17C7" w:rsidRPr="00040347" w:rsidRDefault="00C9403F">
      <w:pPr>
        <w:spacing w:after="0" w:line="240" w:lineRule="auto"/>
        <w:ind w:left="-567" w:hanging="284"/>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rPr>
        <w:t>От Поставщика: ______________________; тел. ________________; эл. почта. _________.</w:t>
      </w:r>
      <w:r w:rsidRPr="00040347">
        <w:rPr>
          <w:rFonts w:ascii="Times New Roman" w:eastAsia="Times New Roman" w:hAnsi="Times New Roman" w:cs="Times New Roman"/>
          <w:sz w:val="24"/>
          <w:szCs w:val="24"/>
          <w:lang w:eastAsia="ru-RU"/>
        </w:rPr>
        <w:t>.</w:t>
      </w:r>
    </w:p>
    <w:p w14:paraId="7EEA7643" w14:textId="77777777" w:rsidR="00BB17C7" w:rsidRPr="00040347" w:rsidRDefault="00C9403F">
      <w:pPr>
        <w:spacing w:after="0" w:line="240" w:lineRule="auto"/>
        <w:ind w:left="-851" w:right="-143" w:firstLine="284"/>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w:t>
      </w:r>
    </w:p>
    <w:p w14:paraId="03C7D72A" w14:textId="77777777" w:rsidR="00BB17C7" w:rsidRPr="00040347" w:rsidRDefault="00C9403F">
      <w:pPr>
        <w:spacing w:before="100" w:beforeAutospacing="1" w:after="100" w:afterAutospacing="1" w:line="240" w:lineRule="auto"/>
        <w:ind w:left="-851" w:right="-143"/>
        <w:jc w:val="center"/>
        <w:rPr>
          <w:rFonts w:ascii="Times New Roman" w:eastAsia="Times New Roman" w:hAnsi="Times New Roman" w:cs="Times New Roman"/>
          <w:b/>
          <w:sz w:val="24"/>
          <w:szCs w:val="24"/>
          <w:lang w:eastAsia="ru-RU"/>
        </w:rPr>
      </w:pPr>
      <w:r w:rsidRPr="00040347">
        <w:rPr>
          <w:rFonts w:ascii="Times New Roman" w:eastAsia="Times New Roman" w:hAnsi="Times New Roman" w:cs="Times New Roman"/>
          <w:b/>
          <w:sz w:val="24"/>
          <w:szCs w:val="24"/>
          <w:lang w:eastAsia="ru-RU"/>
        </w:rPr>
        <w:t>2. ЦЕНА ДОГОВОРА И ПОРЯДОК ОПЛАТЫ</w:t>
      </w:r>
    </w:p>
    <w:p w14:paraId="24960C40" w14:textId="2E674EF0" w:rsidR="00BB17C7" w:rsidRPr="00040347" w:rsidRDefault="007B05D9">
      <w:pPr>
        <w:widowControl w:val="0"/>
        <w:numPr>
          <w:ilvl w:val="1"/>
          <w:numId w:val="1"/>
        </w:numPr>
        <w:shd w:val="clear" w:color="auto" w:fill="FFFFFF"/>
        <w:spacing w:after="0" w:line="240" w:lineRule="auto"/>
        <w:ind w:left="-709" w:firstLine="0"/>
        <w:jc w:val="both"/>
        <w:rPr>
          <w:rFonts w:ascii="Times New Roman" w:hAnsi="Times New Roman" w:cs="Times New Roman"/>
          <w:sz w:val="24"/>
          <w:szCs w:val="24"/>
        </w:rPr>
      </w:pPr>
      <w:r w:rsidRPr="00040347">
        <w:rPr>
          <w:rFonts w:ascii="Times New Roman" w:hAnsi="Times New Roman" w:cs="Times New Roman"/>
          <w:sz w:val="24"/>
          <w:szCs w:val="24"/>
        </w:rPr>
        <w:t>Ц</w:t>
      </w:r>
      <w:r w:rsidR="00C9403F" w:rsidRPr="00040347">
        <w:rPr>
          <w:rFonts w:ascii="Times New Roman" w:hAnsi="Times New Roman" w:cs="Times New Roman"/>
          <w:sz w:val="24"/>
          <w:szCs w:val="24"/>
        </w:rPr>
        <w:t xml:space="preserve">ена </w:t>
      </w:r>
      <w:r w:rsidRPr="00040347">
        <w:rPr>
          <w:rFonts w:ascii="Times New Roman" w:hAnsi="Times New Roman" w:cs="Times New Roman"/>
          <w:sz w:val="24"/>
          <w:szCs w:val="24"/>
        </w:rPr>
        <w:t xml:space="preserve">(сумма) </w:t>
      </w:r>
      <w:r w:rsidR="00C9403F" w:rsidRPr="00040347">
        <w:rPr>
          <w:rFonts w:ascii="Times New Roman" w:hAnsi="Times New Roman" w:cs="Times New Roman"/>
          <w:sz w:val="24"/>
          <w:szCs w:val="24"/>
        </w:rPr>
        <w:t xml:space="preserve">Договора </w:t>
      </w:r>
      <w:r w:rsidR="004D3AF4" w:rsidRPr="00040347">
        <w:rPr>
          <w:rFonts w:ascii="Times New Roman" w:hAnsi="Times New Roman" w:cs="Times New Roman"/>
          <w:sz w:val="24"/>
          <w:szCs w:val="24"/>
        </w:rPr>
        <w:t>составляет</w:t>
      </w:r>
      <w:r w:rsidR="00C9403F" w:rsidRPr="00040347">
        <w:rPr>
          <w:rFonts w:ascii="Times New Roman" w:hAnsi="Times New Roman" w:cs="Times New Roman"/>
          <w:sz w:val="24"/>
          <w:szCs w:val="24"/>
        </w:rPr>
        <w:t xml:space="preserve"> ________________ (_____________________) руб. _____ коп. в том числе НДС</w:t>
      </w:r>
      <w:r w:rsidR="00C9403F" w:rsidRPr="00040347">
        <w:rPr>
          <w:rFonts w:ascii="Times New Roman" w:hAnsi="Times New Roman" w:cs="Times New Roman"/>
          <w:i/>
          <w:iCs/>
          <w:sz w:val="24"/>
          <w:szCs w:val="24"/>
        </w:rPr>
        <w:t xml:space="preserve"> </w:t>
      </w:r>
      <w:r w:rsidR="00014DCD" w:rsidRPr="00040347">
        <w:rPr>
          <w:rFonts w:ascii="Times New Roman" w:hAnsi="Times New Roman" w:cs="Times New Roman"/>
          <w:i/>
          <w:iCs/>
          <w:sz w:val="24"/>
          <w:szCs w:val="24"/>
        </w:rPr>
        <w:t>___</w:t>
      </w:r>
      <w:r w:rsidR="00C9403F" w:rsidRPr="00040347">
        <w:rPr>
          <w:rFonts w:ascii="Times New Roman" w:hAnsi="Times New Roman" w:cs="Times New Roman"/>
          <w:sz w:val="24"/>
          <w:szCs w:val="24"/>
        </w:rPr>
        <w:t xml:space="preserve"> % в размере ___________ (__________________________) руб. _____ коп., </w:t>
      </w:r>
      <w:r w:rsidR="00C9403F" w:rsidRPr="00040347">
        <w:rPr>
          <w:rFonts w:ascii="Times New Roman" w:hAnsi="Times New Roman" w:cs="Times New Roman"/>
          <w:i/>
          <w:sz w:val="24"/>
          <w:szCs w:val="24"/>
        </w:rPr>
        <w:t>либо НДС не облагается</w:t>
      </w:r>
      <w:r w:rsidR="00C9403F" w:rsidRPr="00040347">
        <w:rPr>
          <w:rFonts w:ascii="Times New Roman" w:hAnsi="Times New Roman" w:cs="Times New Roman"/>
          <w:sz w:val="24"/>
          <w:szCs w:val="24"/>
        </w:rPr>
        <w:t xml:space="preserve">. </w:t>
      </w:r>
      <w:r w:rsidR="004D3AF4" w:rsidRPr="00040347">
        <w:rPr>
          <w:rFonts w:ascii="Times New Roman" w:hAnsi="Times New Roman" w:cs="Times New Roman"/>
          <w:sz w:val="24"/>
          <w:szCs w:val="24"/>
        </w:rPr>
        <w:t xml:space="preserve">Цена договора без НДС составляет________________ (_____________________) руб. _____ коп. </w:t>
      </w:r>
      <w:r w:rsidR="00C9403F" w:rsidRPr="00040347">
        <w:rPr>
          <w:rFonts w:ascii="Times New Roman" w:hAnsi="Times New Roman" w:cs="Times New Roman"/>
          <w:sz w:val="24"/>
          <w:szCs w:val="24"/>
        </w:rPr>
        <w:t>Цена за единицу товара указана в Приложении № 1 к Договору</w:t>
      </w:r>
      <w:r w:rsidR="00C9403F" w:rsidRPr="00040347">
        <w:rPr>
          <w:rFonts w:ascii="Times New Roman" w:hAnsi="Times New Roman" w:cs="Times New Roman"/>
          <w:sz w:val="24"/>
        </w:rPr>
        <w:t>.</w:t>
      </w:r>
    </w:p>
    <w:p w14:paraId="2B60AA40" w14:textId="77777777" w:rsidR="00BB17C7" w:rsidRPr="00040347" w:rsidRDefault="00C9403F">
      <w:pPr>
        <w:widowControl w:val="0"/>
        <w:numPr>
          <w:ilvl w:val="1"/>
          <w:numId w:val="1"/>
        </w:numPr>
        <w:shd w:val="clear" w:color="auto" w:fill="FFFFFF"/>
        <w:spacing w:after="0" w:line="240" w:lineRule="auto"/>
        <w:ind w:left="-709" w:firstLine="0"/>
        <w:jc w:val="both"/>
        <w:rPr>
          <w:rFonts w:ascii="Times New Roman" w:hAnsi="Times New Roman" w:cs="Times New Roman"/>
          <w:sz w:val="24"/>
          <w:szCs w:val="24"/>
        </w:rPr>
      </w:pPr>
      <w:r w:rsidRPr="00040347">
        <w:rPr>
          <w:rFonts w:ascii="Times New Roman" w:hAnsi="Times New Roman" w:cs="Times New Roman"/>
          <w:sz w:val="24"/>
          <w:szCs w:val="24"/>
        </w:rPr>
        <w:t>Оплата по настоящему Договору производится в рублях в безналичной форме путем перечисления денежных средств на расчетный счет Поставщика.</w:t>
      </w:r>
    </w:p>
    <w:p w14:paraId="3670192A" w14:textId="77777777" w:rsidR="00BB17C7" w:rsidRPr="00040347" w:rsidRDefault="00C9403F">
      <w:pPr>
        <w:widowControl w:val="0"/>
        <w:numPr>
          <w:ilvl w:val="1"/>
          <w:numId w:val="1"/>
        </w:numPr>
        <w:shd w:val="clear" w:color="auto" w:fill="FFFFFF"/>
        <w:tabs>
          <w:tab w:val="left" w:pos="-709"/>
        </w:tabs>
        <w:spacing w:after="0" w:line="240" w:lineRule="auto"/>
        <w:ind w:left="-709" w:firstLine="0"/>
        <w:jc w:val="both"/>
        <w:rPr>
          <w:rFonts w:ascii="Times New Roman" w:hAnsi="Times New Roman" w:cs="Times New Roman"/>
          <w:color w:val="000000"/>
          <w:sz w:val="24"/>
          <w:szCs w:val="24"/>
        </w:rPr>
      </w:pPr>
      <w:r w:rsidRPr="00040347">
        <w:rPr>
          <w:rFonts w:ascii="Times New Roman" w:hAnsi="Times New Roman" w:cs="Times New Roman"/>
          <w:sz w:val="24"/>
          <w:szCs w:val="24"/>
        </w:rPr>
        <w:t>Датой осуществления платежа считается дата списания денежных средств с корреспондентского счета банка, обслуживающего Покупателя.</w:t>
      </w:r>
    </w:p>
    <w:p w14:paraId="058237C7" w14:textId="77777777" w:rsidR="00BB17C7" w:rsidRPr="00040347" w:rsidRDefault="00C9403F">
      <w:pPr>
        <w:widowControl w:val="0"/>
        <w:numPr>
          <w:ilvl w:val="1"/>
          <w:numId w:val="1"/>
        </w:numPr>
        <w:shd w:val="clear" w:color="auto" w:fill="FFFFFF"/>
        <w:spacing w:after="0" w:line="240" w:lineRule="auto"/>
        <w:ind w:left="-709" w:firstLine="0"/>
        <w:jc w:val="both"/>
        <w:rPr>
          <w:rFonts w:ascii="Times New Roman" w:hAnsi="Times New Roman" w:cs="Times New Roman"/>
          <w:color w:val="000000"/>
          <w:sz w:val="24"/>
          <w:szCs w:val="24"/>
        </w:rPr>
      </w:pPr>
      <w:r w:rsidRPr="00040347">
        <w:rPr>
          <w:rFonts w:ascii="Times New Roman" w:hAnsi="Times New Roman" w:cs="Times New Roman"/>
          <w:color w:val="000000"/>
          <w:sz w:val="24"/>
          <w:szCs w:val="24"/>
        </w:rPr>
        <w:t>Стоимость Товара, подлежащего поставке по настоящему Договору,</w:t>
      </w:r>
      <w:r w:rsidRPr="00040347">
        <w:rPr>
          <w:rFonts w:ascii="Times New Roman" w:hAnsi="Times New Roman" w:cs="Times New Roman"/>
          <w:sz w:val="24"/>
          <w:szCs w:val="24"/>
        </w:rPr>
        <w:t xml:space="preserve"> включает в себя цену Товара, затраты и риски Поставщика по доставке Товара в адрес Покупателя, все налоги, сборы и пошлины, расходы по погрузке</w:t>
      </w:r>
      <w:r w:rsidRPr="00040347">
        <w:rPr>
          <w:rFonts w:ascii="Times New Roman" w:hAnsi="Times New Roman" w:cs="Times New Roman"/>
          <w:i/>
          <w:sz w:val="24"/>
          <w:szCs w:val="24"/>
        </w:rPr>
        <w:t>,</w:t>
      </w:r>
      <w:r w:rsidRPr="00040347">
        <w:rPr>
          <w:rFonts w:ascii="Times New Roman" w:hAnsi="Times New Roman" w:cs="Times New Roman"/>
          <w:sz w:val="24"/>
          <w:szCs w:val="24"/>
        </w:rPr>
        <w:t xml:space="preserve"> выгрузке</w:t>
      </w:r>
      <w:r w:rsidRPr="00040347">
        <w:rPr>
          <w:rFonts w:ascii="Times New Roman" w:hAnsi="Times New Roman" w:cs="Times New Roman"/>
          <w:i/>
          <w:sz w:val="24"/>
          <w:szCs w:val="24"/>
        </w:rPr>
        <w:t xml:space="preserve">, </w:t>
      </w:r>
      <w:r w:rsidRPr="00040347">
        <w:rPr>
          <w:rFonts w:ascii="Times New Roman" w:hAnsi="Times New Roman" w:cs="Times New Roman"/>
          <w:sz w:val="24"/>
          <w:szCs w:val="24"/>
        </w:rPr>
        <w:t xml:space="preserve">упаковке, таре и иные расходы, связанные с осуществлением поставки Товара. </w:t>
      </w:r>
    </w:p>
    <w:p w14:paraId="6FA286C3" w14:textId="77777777" w:rsidR="00BB17C7" w:rsidRPr="00040347" w:rsidRDefault="00C9403F">
      <w:pPr>
        <w:widowControl w:val="0"/>
        <w:numPr>
          <w:ilvl w:val="1"/>
          <w:numId w:val="1"/>
        </w:numPr>
        <w:shd w:val="clear" w:color="auto" w:fill="FFFFFF"/>
        <w:tabs>
          <w:tab w:val="left" w:pos="-284"/>
        </w:tabs>
        <w:spacing w:after="0" w:line="240" w:lineRule="auto"/>
        <w:ind w:left="-709" w:right="-143" w:firstLine="0"/>
        <w:contextualSpacing/>
        <w:jc w:val="both"/>
        <w:rPr>
          <w:rFonts w:ascii="Times New Roman" w:eastAsia="Calibri" w:hAnsi="Times New Roman" w:cs="Times New Roman"/>
          <w:color w:val="000000"/>
          <w:sz w:val="24"/>
          <w:szCs w:val="24"/>
        </w:rPr>
      </w:pPr>
      <w:r w:rsidRPr="00040347">
        <w:rPr>
          <w:rFonts w:ascii="Times New Roman" w:hAnsi="Times New Roman" w:cs="Times New Roman"/>
          <w:sz w:val="24"/>
          <w:szCs w:val="24"/>
        </w:rPr>
        <w:t xml:space="preserve">Стоимость Товара является фиксированной и не подлежит изменению в течение срока действия настоящего Договора, за исключением случаев, предусмотренных действующим законодательство РФ. </w:t>
      </w:r>
      <w:r w:rsidRPr="00040347">
        <w:rPr>
          <w:rFonts w:ascii="Times New Roman" w:hAnsi="Times New Roman" w:cs="Times New Roman"/>
          <w:iCs/>
          <w:sz w:val="24"/>
          <w:szCs w:val="24"/>
        </w:rPr>
        <w:t>При изменении цены Производителем товара Поставщик обязуется направить Покупателю предложение о согласовании новой цены</w:t>
      </w:r>
      <w:r w:rsidRPr="00040347">
        <w:rPr>
          <w:rFonts w:ascii="Times New Roman" w:eastAsia="Calibri" w:hAnsi="Times New Roman" w:cs="Times New Roman"/>
          <w:sz w:val="24"/>
          <w:szCs w:val="24"/>
        </w:rPr>
        <w:t>.</w:t>
      </w:r>
    </w:p>
    <w:p w14:paraId="5F317769" w14:textId="1AD33DD3" w:rsidR="00BB17C7" w:rsidRPr="00040347" w:rsidRDefault="00C9403F" w:rsidP="00014DCD">
      <w:pPr>
        <w:pStyle w:val="af0"/>
        <w:numPr>
          <w:ilvl w:val="1"/>
          <w:numId w:val="1"/>
        </w:numPr>
        <w:shd w:val="clear" w:color="auto" w:fill="FFFFFF"/>
        <w:ind w:left="-709" w:firstLine="0"/>
        <w:jc w:val="both"/>
        <w:rPr>
          <w:rFonts w:eastAsia="Calibri"/>
        </w:rPr>
      </w:pPr>
      <w:r w:rsidRPr="00040347">
        <w:t xml:space="preserve">Оплата </w:t>
      </w:r>
      <w:r w:rsidRPr="00040347">
        <w:rPr>
          <w:rFonts w:eastAsia="Calibri"/>
        </w:rPr>
        <w:t>за каждый выполненный (смонтированный) объект/адрес</w:t>
      </w:r>
      <w:r w:rsidRPr="00040347">
        <w:t xml:space="preserve"> производится в течение 7 (семи) рабочих дней с даты подписания Сторонами </w:t>
      </w:r>
      <w:r w:rsidRPr="00040347">
        <w:rPr>
          <w:rFonts w:eastAsia="Calibri"/>
        </w:rPr>
        <w:t xml:space="preserve">Акта сдачи-приёмки выполненных работ </w:t>
      </w:r>
      <w:r w:rsidRPr="00040347">
        <w:rPr>
          <w:rFonts w:eastAsia="Calibri"/>
        </w:rPr>
        <w:lastRenderedPageBreak/>
        <w:t>(Приложение №</w:t>
      </w:r>
      <w:r w:rsidR="00234836" w:rsidRPr="00040347">
        <w:rPr>
          <w:rFonts w:eastAsia="Calibri"/>
        </w:rPr>
        <w:t>2</w:t>
      </w:r>
      <w:r w:rsidRPr="00040347">
        <w:rPr>
          <w:rFonts w:eastAsia="Calibri"/>
        </w:rPr>
        <w:t xml:space="preserve"> к настоящему Договору) при условии предоставления Поставщиком Покупателю всех следующих надлежаще оформленных документов:</w:t>
      </w:r>
    </w:p>
    <w:p w14:paraId="07BED3D6" w14:textId="77777777" w:rsidR="00BB17C7" w:rsidRPr="00040347" w:rsidRDefault="00C9403F" w:rsidP="00014DCD">
      <w:pPr>
        <w:shd w:val="clear" w:color="auto" w:fill="FFFFFF"/>
        <w:tabs>
          <w:tab w:val="left" w:pos="1080"/>
        </w:tabs>
        <w:spacing w:after="0" w:line="240" w:lineRule="auto"/>
        <w:ind w:left="-709"/>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счета (</w:t>
      </w:r>
      <w:proofErr w:type="spellStart"/>
      <w:r w:rsidRPr="00040347">
        <w:rPr>
          <w:rFonts w:ascii="Times New Roman" w:eastAsia="Calibri" w:hAnsi="Times New Roman" w:cs="Times New Roman"/>
          <w:sz w:val="24"/>
          <w:szCs w:val="24"/>
        </w:rPr>
        <w:t>ов</w:t>
      </w:r>
      <w:proofErr w:type="spellEnd"/>
      <w:r w:rsidRPr="00040347">
        <w:rPr>
          <w:rFonts w:ascii="Times New Roman" w:eastAsia="Calibri" w:hAnsi="Times New Roman" w:cs="Times New Roman"/>
          <w:sz w:val="24"/>
          <w:szCs w:val="24"/>
        </w:rPr>
        <w:t>)-фактуры/УПД (при наличии);</w:t>
      </w:r>
    </w:p>
    <w:p w14:paraId="3ED1604E" w14:textId="77777777" w:rsidR="00BB17C7" w:rsidRPr="00040347" w:rsidRDefault="00C9403F">
      <w:pPr>
        <w:shd w:val="clear" w:color="auto" w:fill="FFFFFF"/>
        <w:tabs>
          <w:tab w:val="left" w:pos="1080"/>
        </w:tabs>
        <w:spacing w:after="0" w:line="240" w:lineRule="auto"/>
        <w:ind w:left="-709"/>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счета (</w:t>
      </w:r>
      <w:proofErr w:type="spellStart"/>
      <w:r w:rsidRPr="00040347">
        <w:rPr>
          <w:rFonts w:ascii="Times New Roman" w:eastAsia="Calibri" w:hAnsi="Times New Roman" w:cs="Times New Roman"/>
          <w:sz w:val="24"/>
          <w:szCs w:val="24"/>
        </w:rPr>
        <w:t>ов</w:t>
      </w:r>
      <w:proofErr w:type="spellEnd"/>
      <w:r w:rsidRPr="00040347">
        <w:rPr>
          <w:rFonts w:ascii="Times New Roman" w:eastAsia="Calibri" w:hAnsi="Times New Roman" w:cs="Times New Roman"/>
          <w:sz w:val="24"/>
          <w:szCs w:val="24"/>
        </w:rPr>
        <w:t>);</w:t>
      </w:r>
    </w:p>
    <w:p w14:paraId="01686695" w14:textId="77777777" w:rsidR="00BB17C7" w:rsidRPr="00040347" w:rsidRDefault="00C9403F">
      <w:pPr>
        <w:widowControl w:val="0"/>
        <w:shd w:val="clear" w:color="auto" w:fill="FFFFFF"/>
        <w:tabs>
          <w:tab w:val="left" w:pos="-284"/>
          <w:tab w:val="left" w:pos="142"/>
          <w:tab w:val="left" w:pos="993"/>
        </w:tabs>
        <w:spacing w:after="0" w:line="240" w:lineRule="auto"/>
        <w:ind w:left="-709" w:right="-143"/>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Акта сдачи-приемки выполненных работ в 2-х экземплярах.</w:t>
      </w:r>
    </w:p>
    <w:p w14:paraId="1D34183B" w14:textId="77777777" w:rsidR="00BB17C7" w:rsidRPr="00040347" w:rsidRDefault="00C9403F">
      <w:pPr>
        <w:pStyle w:val="af0"/>
        <w:widowControl w:val="0"/>
        <w:numPr>
          <w:ilvl w:val="1"/>
          <w:numId w:val="1"/>
        </w:numPr>
        <w:shd w:val="clear" w:color="auto" w:fill="FFFFFF"/>
        <w:ind w:left="-709" w:firstLine="0"/>
        <w:jc w:val="both"/>
        <w:rPr>
          <w:rFonts w:eastAsia="Calibri"/>
        </w:rPr>
      </w:pPr>
      <w:r w:rsidRPr="00040347">
        <w:rPr>
          <w:rFonts w:eastAsia="Calibri"/>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даты обнаружения нарушения условий о качестве, комплектности, количестве и/или ассортименте и до даты устранения выявленных нарушений Поставщиком. При этом Покупатель не несет ответственности за задержку оплаты за поставленный Товар.</w:t>
      </w:r>
    </w:p>
    <w:p w14:paraId="72924874" w14:textId="77777777" w:rsidR="00BB17C7" w:rsidRPr="00040347" w:rsidRDefault="00C9403F">
      <w:pPr>
        <w:widowControl w:val="0"/>
        <w:numPr>
          <w:ilvl w:val="1"/>
          <w:numId w:val="1"/>
        </w:numPr>
        <w:shd w:val="clear" w:color="auto" w:fill="FFFFFF"/>
        <w:spacing w:after="0" w:line="240" w:lineRule="auto"/>
        <w:ind w:left="-709" w:firstLine="0"/>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Поставщик, являющийся кредитором по денежному обязательству, возникшему из настоящего Договора, не имеет права на получение с Покупателя, являющегося должником по денежному обязательству, возникшему из настоящего Договора, процентов, предусмотренных статьей 317.1 Гражданского кодекса Российской Федерации, на сумму долга за период пользования денежными средствами.</w:t>
      </w:r>
    </w:p>
    <w:p w14:paraId="70F2783F" w14:textId="77777777" w:rsidR="00BB17C7" w:rsidRPr="00040347" w:rsidRDefault="00BB17C7">
      <w:pPr>
        <w:tabs>
          <w:tab w:val="left" w:pos="993"/>
        </w:tabs>
        <w:spacing w:after="0" w:line="240" w:lineRule="auto"/>
        <w:ind w:left="-709"/>
        <w:jc w:val="both"/>
        <w:rPr>
          <w:rFonts w:ascii="Times New Roman" w:eastAsia="Calibri" w:hAnsi="Times New Roman" w:cs="Times New Roman"/>
          <w:sz w:val="24"/>
          <w:szCs w:val="24"/>
        </w:rPr>
      </w:pPr>
    </w:p>
    <w:p w14:paraId="20FBF2EA" w14:textId="77777777" w:rsidR="00BB17C7" w:rsidRPr="00040347" w:rsidRDefault="00C9403F">
      <w:pPr>
        <w:tabs>
          <w:tab w:val="left" w:pos="-105"/>
          <w:tab w:val="center" w:pos="4465"/>
        </w:tabs>
        <w:spacing w:before="120" w:after="120" w:line="240" w:lineRule="auto"/>
        <w:ind w:left="-709" w:right="-142"/>
        <w:jc w:val="center"/>
        <w:outlineLvl w:val="2"/>
        <w:rPr>
          <w:rFonts w:ascii="Times New Roman" w:eastAsia="Times New Roman" w:hAnsi="Times New Roman" w:cs="Times New Roman"/>
          <w:b/>
          <w:bCs/>
          <w:color w:val="000000"/>
          <w:sz w:val="24"/>
          <w:szCs w:val="24"/>
          <w:lang w:eastAsia="ru-RU"/>
        </w:rPr>
      </w:pPr>
      <w:r w:rsidRPr="00040347">
        <w:rPr>
          <w:rFonts w:ascii="Times New Roman" w:eastAsia="Times New Roman" w:hAnsi="Times New Roman" w:cs="Times New Roman"/>
          <w:b/>
          <w:bCs/>
          <w:color w:val="000000"/>
          <w:sz w:val="24"/>
          <w:szCs w:val="24"/>
          <w:lang w:eastAsia="ru-RU"/>
        </w:rPr>
        <w:t>3. ПРАВА И ОБЯЗАННОСТИ СТОРОН</w:t>
      </w:r>
    </w:p>
    <w:p w14:paraId="7CA2AF61" w14:textId="77777777" w:rsidR="00BB17C7" w:rsidRPr="00040347" w:rsidRDefault="00C9403F">
      <w:pPr>
        <w:spacing w:before="120" w:after="120" w:line="240" w:lineRule="auto"/>
        <w:ind w:left="-709" w:right="-143"/>
        <w:outlineLvl w:val="2"/>
        <w:rPr>
          <w:rFonts w:ascii="Times New Roman" w:eastAsia="Times New Roman" w:hAnsi="Times New Roman" w:cs="Times New Roman"/>
          <w:b/>
          <w:bCs/>
          <w:color w:val="000000"/>
          <w:sz w:val="24"/>
          <w:szCs w:val="24"/>
          <w:lang w:eastAsia="ru-RU"/>
        </w:rPr>
      </w:pPr>
      <w:r w:rsidRPr="00040347">
        <w:rPr>
          <w:rFonts w:ascii="Times New Roman" w:eastAsia="Times New Roman" w:hAnsi="Times New Roman" w:cs="Times New Roman"/>
          <w:b/>
          <w:bCs/>
          <w:color w:val="000000"/>
          <w:sz w:val="24"/>
          <w:szCs w:val="24"/>
          <w:lang w:eastAsia="ru-RU"/>
        </w:rPr>
        <w:t>3.1. Поставщик обязан:</w:t>
      </w:r>
    </w:p>
    <w:p w14:paraId="082F1B2C" w14:textId="4816C60F" w:rsidR="00BB17C7" w:rsidRPr="00040347" w:rsidRDefault="00C9403F">
      <w:pPr>
        <w:spacing w:after="0" w:line="240" w:lineRule="auto"/>
        <w:ind w:left="-709"/>
        <w:jc w:val="both"/>
        <w:outlineLvl w:val="2"/>
        <w:rPr>
          <w:rFonts w:ascii="Times New Roman" w:eastAsia="Calibri" w:hAnsi="Times New Roman" w:cs="Times New Roman"/>
          <w:sz w:val="24"/>
          <w:szCs w:val="24"/>
          <w:lang w:eastAsia="ru-RU"/>
        </w:rPr>
      </w:pPr>
      <w:r w:rsidRPr="00040347">
        <w:rPr>
          <w:rFonts w:ascii="Times New Roman" w:eastAsia="Times New Roman" w:hAnsi="Times New Roman" w:cs="Times New Roman"/>
          <w:bCs/>
          <w:color w:val="000000"/>
          <w:sz w:val="24"/>
          <w:szCs w:val="24"/>
          <w:lang w:eastAsia="ru-RU"/>
        </w:rPr>
        <w:t xml:space="preserve">3.1.1.  Передать в собственность </w:t>
      </w:r>
      <w:r w:rsidRPr="00040347">
        <w:rPr>
          <w:rFonts w:ascii="Times New Roman" w:eastAsia="Calibri"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смонтированное, готовое к эксплуатации оборудование, указанное в </w:t>
      </w:r>
      <w:r w:rsidR="00234836" w:rsidRPr="00040347">
        <w:rPr>
          <w:rFonts w:ascii="Times New Roman" w:eastAsia="Times New Roman" w:hAnsi="Times New Roman" w:cs="Times New Roman"/>
          <w:bCs/>
          <w:color w:val="000000"/>
          <w:sz w:val="24"/>
          <w:szCs w:val="24"/>
          <w:lang w:eastAsia="ru-RU"/>
        </w:rPr>
        <w:t>С</w:t>
      </w:r>
      <w:r w:rsidRPr="00040347">
        <w:rPr>
          <w:rFonts w:ascii="Times New Roman" w:eastAsia="Times New Roman" w:hAnsi="Times New Roman" w:cs="Times New Roman"/>
          <w:bCs/>
          <w:color w:val="000000"/>
          <w:sz w:val="24"/>
          <w:szCs w:val="24"/>
          <w:lang w:eastAsia="ru-RU"/>
        </w:rPr>
        <w:t>пецификации (Приложение № 1), надлежащего качества в объеме и сроки, предусмотренные настоящим Договором.</w:t>
      </w:r>
      <w:r w:rsidRPr="00040347">
        <w:rPr>
          <w:rFonts w:ascii="Times New Roman" w:eastAsia="Calibri" w:hAnsi="Times New Roman" w:cs="Times New Roman"/>
          <w:sz w:val="24"/>
          <w:szCs w:val="24"/>
          <w:lang w:eastAsia="ru-RU"/>
        </w:rPr>
        <w:t xml:space="preserve"> </w:t>
      </w:r>
    </w:p>
    <w:p w14:paraId="12320F13"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Calibri" w:hAnsi="Times New Roman" w:cs="Times New Roman"/>
          <w:sz w:val="24"/>
          <w:szCs w:val="24"/>
          <w:lang w:eastAsia="ru-RU"/>
        </w:rPr>
        <w:t xml:space="preserve">По завершении работ передать Покупателю следующие документы на Товар: </w:t>
      </w:r>
      <w:r w:rsidRPr="00040347">
        <w:rPr>
          <w:rFonts w:ascii="Times New Roman" w:eastAsia="Calibri" w:hAnsi="Times New Roman" w:cs="Times New Roman"/>
          <w:bCs/>
          <w:iCs/>
          <w:sz w:val="24"/>
          <w:szCs w:val="24"/>
          <w:lang w:eastAsia="ru-RU"/>
        </w:rPr>
        <w:t>техническую документацию, инструкции по эксплуатации, правила безопасной эксплуатации</w:t>
      </w:r>
      <w:r w:rsidRPr="00040347">
        <w:rPr>
          <w:rFonts w:ascii="Times New Roman" w:eastAsia="Times New Roman" w:hAnsi="Times New Roman" w:cs="Times New Roman"/>
          <w:bCs/>
          <w:color w:val="000000"/>
          <w:sz w:val="24"/>
          <w:szCs w:val="24"/>
          <w:lang w:eastAsia="ru-RU"/>
        </w:rPr>
        <w:t>.</w:t>
      </w:r>
    </w:p>
    <w:p w14:paraId="25790633"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3.1.2. При выполнении работ соблюдать требования законодательства по технике безопасности, пожарной безопасности, охране труда.</w:t>
      </w:r>
    </w:p>
    <w:p w14:paraId="2EEF9225"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3.1.3. Обеспечить сохранность имущества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при выполнении работ.</w:t>
      </w:r>
    </w:p>
    <w:p w14:paraId="37C65116"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3.1.4. Предоставить список сотрудников </w:t>
      </w:r>
      <w:r w:rsidRPr="00040347">
        <w:rPr>
          <w:rFonts w:ascii="Times New Roman" w:eastAsia="Times New Roman" w:hAnsi="Times New Roman" w:cs="Times New Roman"/>
          <w:sz w:val="24"/>
          <w:szCs w:val="24"/>
          <w:lang w:eastAsia="ru-RU"/>
        </w:rPr>
        <w:t>Поставщика</w:t>
      </w:r>
      <w:r w:rsidRPr="00040347">
        <w:rPr>
          <w:rFonts w:ascii="Times New Roman" w:eastAsia="Times New Roman" w:hAnsi="Times New Roman" w:cs="Times New Roman"/>
          <w:bCs/>
          <w:color w:val="000000"/>
          <w:sz w:val="24"/>
          <w:szCs w:val="24"/>
          <w:lang w:eastAsia="ru-RU"/>
        </w:rPr>
        <w:t xml:space="preserve"> для прохода на территорию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для выполнения работ.</w:t>
      </w:r>
    </w:p>
    <w:p w14:paraId="4E2182F2" w14:textId="77777777" w:rsidR="00BB17C7" w:rsidRPr="00040347" w:rsidRDefault="00C9403F">
      <w:pPr>
        <w:spacing w:after="0" w:line="240" w:lineRule="auto"/>
        <w:ind w:left="-709"/>
        <w:jc w:val="both"/>
        <w:outlineLvl w:val="2"/>
        <w:rPr>
          <w:rFonts w:ascii="Times New Roman" w:eastAsia="Times New Roman" w:hAnsi="Times New Roman" w:cs="Times New Roman"/>
          <w:sz w:val="24"/>
          <w:szCs w:val="24"/>
          <w:lang w:eastAsia="ru-RU"/>
        </w:rPr>
      </w:pPr>
      <w:r w:rsidRPr="00040347">
        <w:rPr>
          <w:rFonts w:ascii="Times New Roman" w:eastAsia="Times New Roman" w:hAnsi="Times New Roman" w:cs="Times New Roman"/>
          <w:bCs/>
          <w:color w:val="000000"/>
          <w:sz w:val="24"/>
          <w:szCs w:val="24"/>
          <w:lang w:eastAsia="ru-RU"/>
        </w:rPr>
        <w:t xml:space="preserve">3.1.5. </w:t>
      </w:r>
      <w:r w:rsidRPr="00040347">
        <w:rPr>
          <w:rFonts w:ascii="Times New Roman" w:eastAsia="Times New Roman" w:hAnsi="Times New Roman" w:cs="Times New Roman"/>
          <w:sz w:val="24"/>
          <w:szCs w:val="24"/>
          <w:lang w:eastAsia="ru-RU"/>
        </w:rPr>
        <w:t xml:space="preserve">Незамедлительно информировать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sz w:val="24"/>
          <w:szCs w:val="24"/>
          <w:lang w:eastAsia="ru-RU"/>
        </w:rPr>
        <w:t xml:space="preserve"> обо всех обстоятельствах, которые могут повлиять на исполнение Поставщиком обязательств, возникших из настоящего Договора.</w:t>
      </w:r>
    </w:p>
    <w:p w14:paraId="76A96277"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3.1.6. Уведомить в письменной форме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в случае задержки передачи Товара и (или) срока выполнения работ.</w:t>
      </w:r>
    </w:p>
    <w:p w14:paraId="5B33664A"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3.1.7. При выполнении работ на территории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соблюдать чистоту и порядок, включая уборку мусора после выполнения работ.</w:t>
      </w:r>
    </w:p>
    <w:p w14:paraId="5DE816D9"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3.1.8. Своевременно и за свой счет устранять дефекты в работе, произошедшие по вине </w:t>
      </w:r>
      <w:r w:rsidRPr="00040347">
        <w:rPr>
          <w:rFonts w:ascii="Times New Roman" w:eastAsia="Times New Roman" w:hAnsi="Times New Roman" w:cs="Times New Roman"/>
          <w:sz w:val="24"/>
          <w:szCs w:val="24"/>
          <w:lang w:eastAsia="ru-RU"/>
        </w:rPr>
        <w:t>Поставщика</w:t>
      </w:r>
      <w:r w:rsidRPr="00040347">
        <w:rPr>
          <w:rFonts w:ascii="Times New Roman" w:eastAsia="Times New Roman" w:hAnsi="Times New Roman" w:cs="Times New Roman"/>
          <w:bCs/>
          <w:color w:val="000000"/>
          <w:sz w:val="24"/>
          <w:szCs w:val="24"/>
          <w:lang w:eastAsia="ru-RU"/>
        </w:rPr>
        <w:t>, выявленные в процессе выполнения работ и (или) их приемки, а также обнаруженные в течение гарантийного срока.</w:t>
      </w:r>
    </w:p>
    <w:p w14:paraId="2BC1673D"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3.1.9. В случае нанесения ущерба имуществу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при выполнении работ по настоящему Договору по вине </w:t>
      </w:r>
      <w:r w:rsidRPr="00040347">
        <w:rPr>
          <w:rFonts w:ascii="Times New Roman" w:eastAsia="Times New Roman" w:hAnsi="Times New Roman" w:cs="Times New Roman"/>
          <w:sz w:val="24"/>
          <w:szCs w:val="24"/>
          <w:lang w:eastAsia="ru-RU"/>
        </w:rPr>
        <w:t>Поставщика</w:t>
      </w:r>
      <w:r w:rsidRPr="00040347">
        <w:rPr>
          <w:rFonts w:ascii="Times New Roman" w:eastAsia="Times New Roman" w:hAnsi="Times New Roman" w:cs="Times New Roman"/>
          <w:bCs/>
          <w:color w:val="000000"/>
          <w:sz w:val="24"/>
          <w:szCs w:val="24"/>
          <w:lang w:eastAsia="ru-RU"/>
        </w:rPr>
        <w:t xml:space="preserve">, оплатить стоимость нанесенного ущерба. </w:t>
      </w:r>
    </w:p>
    <w:p w14:paraId="35A251EC"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3.1.10. Передать надлежащим образом оформленные закрывающие документы в порядке и срок, установленный настоящим Договором.</w:t>
      </w:r>
    </w:p>
    <w:p w14:paraId="2F2D9E81"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3.1.11. Не передавать третьим лицам любую информацию о </w:t>
      </w:r>
      <w:r w:rsidRPr="00040347">
        <w:rPr>
          <w:rFonts w:ascii="Times New Roman" w:hAnsi="Times New Roman" w:cs="Times New Roman"/>
          <w:sz w:val="24"/>
          <w:szCs w:val="24"/>
        </w:rPr>
        <w:t>Покупателе</w:t>
      </w:r>
      <w:r w:rsidRPr="00040347">
        <w:rPr>
          <w:rFonts w:ascii="Times New Roman" w:eastAsia="Times New Roman" w:hAnsi="Times New Roman" w:cs="Times New Roman"/>
          <w:bCs/>
          <w:color w:val="000000"/>
          <w:sz w:val="24"/>
          <w:szCs w:val="24"/>
          <w:lang w:eastAsia="ru-RU"/>
        </w:rPr>
        <w:t xml:space="preserve">, ставшую известной </w:t>
      </w:r>
      <w:r w:rsidRPr="00040347">
        <w:rPr>
          <w:rFonts w:ascii="Times New Roman" w:eastAsia="Times New Roman" w:hAnsi="Times New Roman" w:cs="Times New Roman"/>
          <w:sz w:val="24"/>
          <w:szCs w:val="24"/>
          <w:lang w:eastAsia="ru-RU"/>
        </w:rPr>
        <w:t>Поставщику</w:t>
      </w:r>
      <w:r w:rsidRPr="00040347">
        <w:rPr>
          <w:rFonts w:ascii="Times New Roman" w:eastAsia="Times New Roman" w:hAnsi="Times New Roman" w:cs="Times New Roman"/>
          <w:bCs/>
          <w:color w:val="000000"/>
          <w:sz w:val="24"/>
          <w:szCs w:val="24"/>
          <w:lang w:eastAsia="ru-RU"/>
        </w:rPr>
        <w:t xml:space="preserve"> при исполнении обязательств по настоящему Договору, за исключением информации, подлежащей раскрытию третьим лицам по законодательству РФ.</w:t>
      </w:r>
    </w:p>
    <w:p w14:paraId="0426978E" w14:textId="77777777" w:rsidR="00BB17C7" w:rsidRPr="00040347" w:rsidRDefault="00C9403F">
      <w:pPr>
        <w:spacing w:after="0" w:line="240" w:lineRule="auto"/>
        <w:ind w:left="-709"/>
        <w:jc w:val="both"/>
        <w:outlineLvl w:val="2"/>
        <w:rPr>
          <w:rFonts w:ascii="Times New Roman" w:eastAsia="Times New Roman" w:hAnsi="Times New Roman" w:cs="Times New Roman"/>
          <w:b/>
          <w:bCs/>
          <w:color w:val="000000"/>
          <w:sz w:val="24"/>
          <w:szCs w:val="24"/>
          <w:lang w:eastAsia="ru-RU"/>
        </w:rPr>
      </w:pPr>
      <w:r w:rsidRPr="00040347">
        <w:rPr>
          <w:rFonts w:ascii="Times New Roman" w:eastAsia="Times New Roman" w:hAnsi="Times New Roman" w:cs="Times New Roman"/>
          <w:b/>
          <w:bCs/>
          <w:color w:val="000000"/>
          <w:sz w:val="24"/>
          <w:szCs w:val="24"/>
          <w:lang w:eastAsia="ru-RU"/>
        </w:rPr>
        <w:t xml:space="preserve">3.2. Поставщик вправе: </w:t>
      </w:r>
    </w:p>
    <w:p w14:paraId="5790CA26"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3.2.1. Обращаться к </w:t>
      </w:r>
      <w:r w:rsidRPr="00040347">
        <w:rPr>
          <w:rFonts w:ascii="Times New Roman" w:hAnsi="Times New Roman" w:cs="Times New Roman"/>
          <w:sz w:val="24"/>
          <w:szCs w:val="24"/>
        </w:rPr>
        <w:t>Покупателю</w:t>
      </w:r>
      <w:r w:rsidRPr="00040347">
        <w:rPr>
          <w:rFonts w:ascii="Times New Roman" w:eastAsia="Times New Roman" w:hAnsi="Times New Roman" w:cs="Times New Roman"/>
          <w:bCs/>
          <w:color w:val="000000"/>
          <w:sz w:val="24"/>
          <w:szCs w:val="24"/>
          <w:lang w:eastAsia="ru-RU"/>
        </w:rPr>
        <w:t xml:space="preserve"> за предоставлением информации необходимой для исполнения обязательств по настоящему Договору.</w:t>
      </w:r>
    </w:p>
    <w:p w14:paraId="68A7EA0C"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3.2.2. Вносить </w:t>
      </w:r>
      <w:r w:rsidRPr="00040347">
        <w:rPr>
          <w:rFonts w:ascii="Times New Roman" w:hAnsi="Times New Roman" w:cs="Times New Roman"/>
          <w:sz w:val="24"/>
          <w:szCs w:val="24"/>
        </w:rPr>
        <w:t>Покупателю</w:t>
      </w:r>
      <w:r w:rsidRPr="00040347">
        <w:rPr>
          <w:rFonts w:ascii="Times New Roman" w:eastAsia="Times New Roman" w:hAnsi="Times New Roman" w:cs="Times New Roman"/>
          <w:bCs/>
          <w:color w:val="000000"/>
          <w:sz w:val="24"/>
          <w:szCs w:val="24"/>
          <w:lang w:eastAsia="ru-RU"/>
        </w:rPr>
        <w:t xml:space="preserve"> предложения о мероприятиях, которые могут способствовать снижению цены как стоимости отдельных работ, так и общей стоимости Договора и/или уменьшению сроков выполнения Работ.</w:t>
      </w:r>
    </w:p>
    <w:p w14:paraId="0CCAAAD3" w14:textId="77777777" w:rsidR="00BB17C7" w:rsidRPr="00040347" w:rsidRDefault="00BB17C7">
      <w:pPr>
        <w:spacing w:after="0" w:line="240" w:lineRule="auto"/>
        <w:ind w:left="-709"/>
        <w:jc w:val="both"/>
        <w:outlineLvl w:val="2"/>
        <w:rPr>
          <w:rFonts w:ascii="Times New Roman" w:eastAsia="Times New Roman" w:hAnsi="Times New Roman" w:cs="Times New Roman"/>
          <w:b/>
          <w:bCs/>
          <w:color w:val="000000"/>
          <w:sz w:val="24"/>
          <w:szCs w:val="24"/>
          <w:lang w:eastAsia="ru-RU"/>
        </w:rPr>
      </w:pPr>
    </w:p>
    <w:p w14:paraId="560819AC" w14:textId="77777777" w:rsidR="00BB17C7" w:rsidRPr="00040347" w:rsidRDefault="00C9403F">
      <w:pPr>
        <w:spacing w:after="0" w:line="240" w:lineRule="auto"/>
        <w:ind w:left="-709"/>
        <w:jc w:val="both"/>
        <w:outlineLvl w:val="2"/>
        <w:rPr>
          <w:rFonts w:ascii="Times New Roman" w:eastAsia="Times New Roman" w:hAnsi="Times New Roman" w:cs="Times New Roman"/>
          <w:b/>
          <w:bCs/>
          <w:color w:val="000000"/>
          <w:sz w:val="24"/>
          <w:szCs w:val="24"/>
          <w:lang w:eastAsia="ru-RU"/>
        </w:rPr>
      </w:pPr>
      <w:r w:rsidRPr="00040347">
        <w:rPr>
          <w:rFonts w:ascii="Times New Roman" w:eastAsia="Times New Roman" w:hAnsi="Times New Roman" w:cs="Times New Roman"/>
          <w:b/>
          <w:bCs/>
          <w:color w:val="000000"/>
          <w:sz w:val="24"/>
          <w:szCs w:val="24"/>
          <w:lang w:eastAsia="ru-RU"/>
        </w:rPr>
        <w:t xml:space="preserve">3.3. </w:t>
      </w:r>
      <w:r w:rsidRPr="00040347">
        <w:rPr>
          <w:rFonts w:ascii="Times New Roman" w:hAnsi="Times New Roman" w:cs="Times New Roman"/>
          <w:b/>
          <w:sz w:val="24"/>
          <w:szCs w:val="24"/>
        </w:rPr>
        <w:t>Покупатель</w:t>
      </w:r>
      <w:r w:rsidRPr="00040347">
        <w:rPr>
          <w:rFonts w:ascii="Times New Roman" w:eastAsia="Times New Roman" w:hAnsi="Times New Roman" w:cs="Times New Roman"/>
          <w:b/>
          <w:bCs/>
          <w:color w:val="000000"/>
          <w:sz w:val="24"/>
          <w:szCs w:val="24"/>
          <w:lang w:eastAsia="ru-RU"/>
        </w:rPr>
        <w:t xml:space="preserve"> обязан:</w:t>
      </w:r>
    </w:p>
    <w:p w14:paraId="0FCDBE18"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3.3.1. Принять переданные и готовые к эксплуатации кондиционеры по следующим адресам: </w:t>
      </w:r>
    </w:p>
    <w:tbl>
      <w:tblPr>
        <w:tblW w:w="10065" w:type="dxa"/>
        <w:tblInd w:w="-714" w:type="dxa"/>
        <w:tblLook w:val="04A0" w:firstRow="1" w:lastRow="0" w:firstColumn="1" w:lastColumn="0" w:noHBand="0" w:noVBand="1"/>
      </w:tblPr>
      <w:tblGrid>
        <w:gridCol w:w="850"/>
        <w:gridCol w:w="4253"/>
        <w:gridCol w:w="4962"/>
      </w:tblGrid>
      <w:tr w:rsidR="00BB17C7" w:rsidRPr="00040347" w14:paraId="781F3AC4" w14:textId="77777777">
        <w:trPr>
          <w:trHeight w:val="868"/>
        </w:trPr>
        <w:tc>
          <w:tcPr>
            <w:tcW w:w="850" w:type="dxa"/>
            <w:tcBorders>
              <w:top w:val="single" w:sz="4" w:space="0" w:color="auto"/>
              <w:left w:val="single" w:sz="4" w:space="0" w:color="auto"/>
              <w:bottom w:val="none" w:sz="4" w:space="0" w:color="000000"/>
              <w:right w:val="single" w:sz="4" w:space="0" w:color="auto"/>
            </w:tcBorders>
            <w:vAlign w:val="center"/>
          </w:tcPr>
          <w:p w14:paraId="630253B1" w14:textId="77777777" w:rsidR="00BB17C7" w:rsidRPr="00040347" w:rsidRDefault="00C9403F">
            <w:pPr>
              <w:spacing w:line="240" w:lineRule="auto"/>
              <w:ind w:left="-256"/>
              <w:jc w:val="center"/>
              <w:rPr>
                <w:rFonts w:ascii="Times New Roman" w:hAnsi="Times New Roman" w:cs="Times New Roman"/>
                <w:sz w:val="24"/>
                <w:szCs w:val="24"/>
              </w:rPr>
            </w:pPr>
            <w:r w:rsidRPr="00040347">
              <w:rPr>
                <w:rFonts w:ascii="Times New Roman" w:hAnsi="Times New Roman" w:cs="Times New Roman"/>
                <w:sz w:val="24"/>
                <w:szCs w:val="24"/>
              </w:rPr>
              <w:t xml:space="preserve">№ </w:t>
            </w:r>
          </w:p>
          <w:p w14:paraId="6B51973F" w14:textId="77777777" w:rsidR="00BB17C7" w:rsidRPr="00040347" w:rsidRDefault="00C9403F">
            <w:pPr>
              <w:spacing w:line="240" w:lineRule="auto"/>
              <w:ind w:left="-256"/>
              <w:jc w:val="center"/>
              <w:rPr>
                <w:rFonts w:ascii="Times New Roman" w:hAnsi="Times New Roman" w:cs="Times New Roman"/>
                <w:sz w:val="24"/>
                <w:szCs w:val="24"/>
              </w:rPr>
            </w:pPr>
            <w:r w:rsidRPr="00040347">
              <w:rPr>
                <w:rFonts w:ascii="Times New Roman" w:hAnsi="Times New Roman" w:cs="Times New Roman"/>
                <w:sz w:val="24"/>
                <w:szCs w:val="24"/>
              </w:rPr>
              <w:t>п/п</w:t>
            </w:r>
          </w:p>
        </w:tc>
        <w:tc>
          <w:tcPr>
            <w:tcW w:w="4253" w:type="dxa"/>
            <w:tcBorders>
              <w:top w:val="single" w:sz="4" w:space="0" w:color="auto"/>
              <w:left w:val="none" w:sz="4" w:space="0" w:color="000000"/>
              <w:bottom w:val="none" w:sz="4" w:space="0" w:color="000000"/>
              <w:right w:val="single" w:sz="4" w:space="0" w:color="auto"/>
            </w:tcBorders>
            <w:vAlign w:val="center"/>
          </w:tcPr>
          <w:p w14:paraId="342445F2" w14:textId="77777777" w:rsidR="00BB17C7" w:rsidRPr="00040347" w:rsidRDefault="00C9403F">
            <w:pPr>
              <w:spacing w:line="240" w:lineRule="auto"/>
              <w:ind w:left="-709"/>
              <w:jc w:val="center"/>
              <w:rPr>
                <w:rFonts w:ascii="Times New Roman" w:hAnsi="Times New Roman" w:cs="Times New Roman"/>
                <w:sz w:val="24"/>
                <w:szCs w:val="24"/>
              </w:rPr>
            </w:pPr>
            <w:r w:rsidRPr="00040347">
              <w:rPr>
                <w:rFonts w:ascii="Times New Roman" w:hAnsi="Times New Roman" w:cs="Times New Roman"/>
                <w:sz w:val="24"/>
                <w:szCs w:val="24"/>
              </w:rPr>
              <w:t>Наименование отделения</w:t>
            </w:r>
          </w:p>
        </w:tc>
        <w:tc>
          <w:tcPr>
            <w:tcW w:w="4962" w:type="dxa"/>
            <w:tcBorders>
              <w:top w:val="single" w:sz="4" w:space="0" w:color="auto"/>
              <w:left w:val="none" w:sz="4" w:space="0" w:color="000000"/>
              <w:bottom w:val="none" w:sz="4" w:space="0" w:color="000000"/>
              <w:right w:val="single" w:sz="4" w:space="0" w:color="auto"/>
            </w:tcBorders>
            <w:vAlign w:val="center"/>
          </w:tcPr>
          <w:p w14:paraId="6E9C2AB4" w14:textId="77777777" w:rsidR="00BB17C7" w:rsidRPr="00040347" w:rsidRDefault="00C9403F">
            <w:pPr>
              <w:spacing w:line="240" w:lineRule="auto"/>
              <w:ind w:left="-709" w:firstLine="453"/>
              <w:jc w:val="center"/>
              <w:rPr>
                <w:rFonts w:ascii="Times New Roman" w:hAnsi="Times New Roman" w:cs="Times New Roman"/>
                <w:sz w:val="24"/>
                <w:szCs w:val="24"/>
              </w:rPr>
            </w:pPr>
            <w:r w:rsidRPr="00040347">
              <w:rPr>
                <w:rFonts w:ascii="Times New Roman" w:hAnsi="Times New Roman" w:cs="Times New Roman"/>
                <w:sz w:val="24"/>
                <w:szCs w:val="24"/>
              </w:rPr>
              <w:t>Адрес отделения</w:t>
            </w:r>
          </w:p>
        </w:tc>
      </w:tr>
      <w:tr w:rsidR="00BB17C7" w:rsidRPr="00040347" w14:paraId="62E67666" w14:textId="77777777">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024130F6" w14:textId="054B6D24" w:rsidR="00BB17C7" w:rsidRPr="00040347" w:rsidRDefault="00826DA3">
            <w:pPr>
              <w:spacing w:after="0" w:line="240" w:lineRule="auto"/>
              <w:ind w:left="-534"/>
              <w:jc w:val="center"/>
              <w:rPr>
                <w:rFonts w:ascii="Times New Roman" w:hAnsi="Times New Roman" w:cs="Times New Roman"/>
                <w:sz w:val="24"/>
                <w:szCs w:val="24"/>
              </w:rPr>
            </w:pPr>
            <w:r w:rsidRPr="00040347">
              <w:rPr>
                <w:rFonts w:ascii="Times New Roman" w:hAnsi="Times New Roman" w:cs="Times New Roman"/>
                <w:sz w:val="24"/>
                <w:szCs w:val="24"/>
              </w:rPr>
              <w:t>1</w:t>
            </w:r>
          </w:p>
        </w:tc>
        <w:tc>
          <w:tcPr>
            <w:tcW w:w="4253" w:type="dxa"/>
            <w:tcBorders>
              <w:top w:val="single" w:sz="4" w:space="0" w:color="auto"/>
              <w:left w:val="none" w:sz="4" w:space="0" w:color="000000"/>
              <w:bottom w:val="single" w:sz="4" w:space="0" w:color="auto"/>
              <w:right w:val="single" w:sz="4" w:space="0" w:color="auto"/>
            </w:tcBorders>
            <w:vAlign w:val="center"/>
          </w:tcPr>
          <w:p w14:paraId="19FFEFC3" w14:textId="77777777" w:rsidR="00BB17C7" w:rsidRPr="00040347" w:rsidRDefault="00C9403F">
            <w:pPr>
              <w:spacing w:after="0" w:line="240" w:lineRule="auto"/>
              <w:ind w:left="-709" w:firstLine="1024"/>
              <w:rPr>
                <w:rFonts w:ascii="Times New Roman" w:hAnsi="Times New Roman" w:cs="Times New Roman"/>
                <w:bCs/>
                <w:sz w:val="24"/>
                <w:szCs w:val="24"/>
                <w:lang w:val="en-US"/>
              </w:rPr>
            </w:pPr>
            <w:r w:rsidRPr="00040347">
              <w:rPr>
                <w:rFonts w:ascii="Times New Roman" w:hAnsi="Times New Roman" w:cs="Times New Roman"/>
                <w:sz w:val="24"/>
                <w:szCs w:val="24"/>
              </w:rPr>
              <w:t>Кировский район</w:t>
            </w:r>
          </w:p>
        </w:tc>
        <w:tc>
          <w:tcPr>
            <w:tcW w:w="4962" w:type="dxa"/>
            <w:tcBorders>
              <w:top w:val="single" w:sz="4" w:space="0" w:color="auto"/>
              <w:left w:val="none" w:sz="4" w:space="0" w:color="000000"/>
              <w:bottom w:val="single" w:sz="4" w:space="0" w:color="auto"/>
              <w:right w:val="single" w:sz="4" w:space="0" w:color="auto"/>
            </w:tcBorders>
            <w:vAlign w:val="center"/>
          </w:tcPr>
          <w:p w14:paraId="0A9DCDA2" w14:textId="77777777" w:rsidR="00BB17C7" w:rsidRPr="00040347" w:rsidRDefault="00C9403F">
            <w:pPr>
              <w:spacing w:after="0" w:line="240" w:lineRule="auto"/>
              <w:ind w:left="32"/>
              <w:rPr>
                <w:rFonts w:ascii="Times New Roman" w:hAnsi="Times New Roman" w:cs="Times New Roman"/>
                <w:sz w:val="24"/>
                <w:szCs w:val="24"/>
              </w:rPr>
            </w:pPr>
            <w:r w:rsidRPr="00040347">
              <w:rPr>
                <w:rFonts w:ascii="Times New Roman" w:hAnsi="Times New Roman" w:cs="Times New Roman"/>
                <w:sz w:val="24"/>
                <w:szCs w:val="24"/>
              </w:rPr>
              <w:t>Ленинградская область, Кировский район, г. Кировск, бульвар Партизанской Славы, д.5 пом. 2Н</w:t>
            </w:r>
          </w:p>
        </w:tc>
      </w:tr>
      <w:tr w:rsidR="00BB17C7" w:rsidRPr="00040347" w14:paraId="1B21C07B" w14:textId="77777777">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3E5909E3" w14:textId="491EFB78" w:rsidR="00BB17C7" w:rsidRPr="00040347" w:rsidRDefault="00826DA3">
            <w:pPr>
              <w:spacing w:after="0" w:line="240" w:lineRule="auto"/>
              <w:ind w:left="-534"/>
              <w:jc w:val="center"/>
              <w:rPr>
                <w:rFonts w:ascii="Times New Roman" w:hAnsi="Times New Roman" w:cs="Times New Roman"/>
                <w:sz w:val="24"/>
                <w:szCs w:val="24"/>
              </w:rPr>
            </w:pPr>
            <w:r w:rsidRPr="00040347">
              <w:rPr>
                <w:rFonts w:ascii="Times New Roman" w:hAnsi="Times New Roman" w:cs="Times New Roman"/>
                <w:sz w:val="24"/>
                <w:szCs w:val="24"/>
              </w:rPr>
              <w:t>2</w:t>
            </w:r>
          </w:p>
        </w:tc>
        <w:tc>
          <w:tcPr>
            <w:tcW w:w="4253" w:type="dxa"/>
            <w:tcBorders>
              <w:top w:val="single" w:sz="4" w:space="0" w:color="auto"/>
              <w:left w:val="none" w:sz="4" w:space="0" w:color="000000"/>
              <w:bottom w:val="single" w:sz="4" w:space="0" w:color="auto"/>
              <w:right w:val="single" w:sz="4" w:space="0" w:color="auto"/>
            </w:tcBorders>
            <w:vAlign w:val="center"/>
          </w:tcPr>
          <w:p w14:paraId="78DD1357" w14:textId="77777777" w:rsidR="00BB17C7" w:rsidRPr="00040347" w:rsidRDefault="00C9403F">
            <w:pPr>
              <w:spacing w:after="0" w:line="240" w:lineRule="auto"/>
              <w:ind w:left="-709" w:firstLine="1024"/>
              <w:rPr>
                <w:rFonts w:ascii="Times New Roman" w:hAnsi="Times New Roman" w:cs="Times New Roman"/>
                <w:bCs/>
                <w:sz w:val="24"/>
                <w:szCs w:val="24"/>
              </w:rPr>
            </w:pPr>
            <w:r w:rsidRPr="00040347">
              <w:rPr>
                <w:rFonts w:ascii="Times New Roman" w:hAnsi="Times New Roman" w:cs="Times New Roman"/>
                <w:sz w:val="24"/>
                <w:szCs w:val="24"/>
              </w:rPr>
              <w:t>Приозерский район</w:t>
            </w:r>
          </w:p>
        </w:tc>
        <w:tc>
          <w:tcPr>
            <w:tcW w:w="4962" w:type="dxa"/>
            <w:tcBorders>
              <w:top w:val="single" w:sz="4" w:space="0" w:color="auto"/>
              <w:left w:val="none" w:sz="4" w:space="0" w:color="000000"/>
              <w:bottom w:val="single" w:sz="4" w:space="0" w:color="auto"/>
              <w:right w:val="single" w:sz="4" w:space="0" w:color="auto"/>
            </w:tcBorders>
            <w:vAlign w:val="center"/>
          </w:tcPr>
          <w:p w14:paraId="543BF48E" w14:textId="77777777" w:rsidR="00BB17C7" w:rsidRPr="00040347" w:rsidRDefault="00C9403F">
            <w:pPr>
              <w:spacing w:after="0" w:line="240" w:lineRule="auto"/>
              <w:ind w:left="32"/>
              <w:rPr>
                <w:rFonts w:ascii="Times New Roman" w:hAnsi="Times New Roman" w:cs="Times New Roman"/>
                <w:sz w:val="24"/>
                <w:szCs w:val="24"/>
              </w:rPr>
            </w:pPr>
            <w:r w:rsidRPr="00040347">
              <w:rPr>
                <w:rFonts w:ascii="Times New Roman" w:hAnsi="Times New Roman" w:cs="Times New Roman"/>
                <w:sz w:val="24"/>
                <w:szCs w:val="24"/>
              </w:rPr>
              <w:t>Ленинградская область, Приозерский район, г. Приозерск, ул. Калинина, 51</w:t>
            </w:r>
          </w:p>
        </w:tc>
      </w:tr>
      <w:tr w:rsidR="00BB17C7" w:rsidRPr="00040347" w14:paraId="5333EA4D" w14:textId="77777777">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699AF0FA" w14:textId="144C421F" w:rsidR="00BB17C7" w:rsidRPr="00040347" w:rsidRDefault="00826DA3">
            <w:pPr>
              <w:spacing w:after="0" w:line="240" w:lineRule="auto"/>
              <w:ind w:left="-534"/>
              <w:jc w:val="center"/>
              <w:rPr>
                <w:rFonts w:ascii="Times New Roman" w:hAnsi="Times New Roman" w:cs="Times New Roman"/>
                <w:sz w:val="24"/>
                <w:szCs w:val="24"/>
              </w:rPr>
            </w:pPr>
            <w:r w:rsidRPr="00040347">
              <w:rPr>
                <w:rFonts w:ascii="Times New Roman" w:hAnsi="Times New Roman" w:cs="Times New Roman"/>
                <w:sz w:val="24"/>
                <w:szCs w:val="24"/>
              </w:rPr>
              <w:t>3</w:t>
            </w:r>
          </w:p>
        </w:tc>
        <w:tc>
          <w:tcPr>
            <w:tcW w:w="4253" w:type="dxa"/>
            <w:tcBorders>
              <w:top w:val="single" w:sz="4" w:space="0" w:color="auto"/>
              <w:left w:val="none" w:sz="4" w:space="0" w:color="000000"/>
              <w:bottom w:val="single" w:sz="4" w:space="0" w:color="auto"/>
              <w:right w:val="single" w:sz="4" w:space="0" w:color="auto"/>
            </w:tcBorders>
          </w:tcPr>
          <w:p w14:paraId="781BA5E5" w14:textId="056C8E7B" w:rsidR="00BB17C7" w:rsidRPr="00040347" w:rsidRDefault="00014DCD">
            <w:pPr>
              <w:spacing w:after="0" w:line="240" w:lineRule="auto"/>
              <w:ind w:left="-709" w:firstLine="1024"/>
              <w:rPr>
                <w:rFonts w:ascii="Times New Roman" w:hAnsi="Times New Roman" w:cs="Times New Roman"/>
                <w:bCs/>
                <w:sz w:val="24"/>
                <w:szCs w:val="24"/>
              </w:rPr>
            </w:pPr>
            <w:r w:rsidRPr="00040347">
              <w:rPr>
                <w:rFonts w:ascii="Times New Roman" w:hAnsi="Times New Roman" w:cs="Times New Roman"/>
                <w:sz w:val="24"/>
                <w:szCs w:val="24"/>
              </w:rPr>
              <w:t>Сланцевский район</w:t>
            </w:r>
          </w:p>
        </w:tc>
        <w:tc>
          <w:tcPr>
            <w:tcW w:w="4962" w:type="dxa"/>
            <w:tcBorders>
              <w:top w:val="single" w:sz="4" w:space="0" w:color="auto"/>
              <w:left w:val="none" w:sz="4" w:space="0" w:color="000000"/>
              <w:bottom w:val="single" w:sz="4" w:space="0" w:color="auto"/>
              <w:right w:val="single" w:sz="4" w:space="0" w:color="auto"/>
            </w:tcBorders>
            <w:vAlign w:val="center"/>
          </w:tcPr>
          <w:p w14:paraId="57B844CA" w14:textId="0F0DB0AF" w:rsidR="00BB17C7" w:rsidRPr="00040347" w:rsidRDefault="00C9403F">
            <w:pPr>
              <w:spacing w:after="0" w:line="240" w:lineRule="auto"/>
              <w:ind w:left="32"/>
              <w:rPr>
                <w:rFonts w:ascii="Times New Roman" w:hAnsi="Times New Roman" w:cs="Times New Roman"/>
                <w:sz w:val="24"/>
                <w:szCs w:val="24"/>
              </w:rPr>
            </w:pPr>
            <w:r w:rsidRPr="00040347">
              <w:rPr>
                <w:rFonts w:ascii="Times New Roman" w:hAnsi="Times New Roman" w:cs="Times New Roman"/>
                <w:sz w:val="24"/>
                <w:szCs w:val="24"/>
              </w:rPr>
              <w:t xml:space="preserve">Ленинградская область, </w:t>
            </w:r>
            <w:r w:rsidR="00014DCD" w:rsidRPr="00040347">
              <w:rPr>
                <w:rFonts w:ascii="Times New Roman" w:hAnsi="Times New Roman" w:cs="Times New Roman"/>
                <w:sz w:val="24"/>
                <w:szCs w:val="24"/>
              </w:rPr>
              <w:t>Сланцевский район</w:t>
            </w:r>
            <w:r w:rsidRPr="00040347">
              <w:rPr>
                <w:rFonts w:ascii="Times New Roman" w:hAnsi="Times New Roman" w:cs="Times New Roman"/>
                <w:sz w:val="24"/>
                <w:szCs w:val="24"/>
              </w:rPr>
              <w:t xml:space="preserve">, г. </w:t>
            </w:r>
            <w:r w:rsidR="00014DCD" w:rsidRPr="00040347">
              <w:rPr>
                <w:rFonts w:ascii="Times New Roman" w:hAnsi="Times New Roman" w:cs="Times New Roman"/>
                <w:sz w:val="24"/>
                <w:szCs w:val="24"/>
              </w:rPr>
              <w:t>Сланцы</w:t>
            </w:r>
            <w:r w:rsidRPr="00040347">
              <w:rPr>
                <w:rFonts w:ascii="Times New Roman" w:hAnsi="Times New Roman" w:cs="Times New Roman"/>
                <w:sz w:val="24"/>
                <w:szCs w:val="24"/>
              </w:rPr>
              <w:t xml:space="preserve">, ул. </w:t>
            </w:r>
            <w:r w:rsidR="00014DCD" w:rsidRPr="00040347">
              <w:rPr>
                <w:rFonts w:ascii="Times New Roman" w:hAnsi="Times New Roman" w:cs="Times New Roman"/>
                <w:sz w:val="24"/>
                <w:szCs w:val="24"/>
              </w:rPr>
              <w:t>Грибоедова, д.1</w:t>
            </w:r>
          </w:p>
        </w:tc>
      </w:tr>
      <w:tr w:rsidR="00BB17C7" w:rsidRPr="00040347" w14:paraId="21702D01" w14:textId="77777777">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183ADBF6" w14:textId="0213C0D0" w:rsidR="00BB17C7" w:rsidRPr="00040347" w:rsidRDefault="00826DA3">
            <w:pPr>
              <w:spacing w:after="0" w:line="240" w:lineRule="auto"/>
              <w:ind w:left="-534"/>
              <w:jc w:val="center"/>
              <w:rPr>
                <w:rFonts w:ascii="Times New Roman" w:hAnsi="Times New Roman" w:cs="Times New Roman"/>
                <w:sz w:val="24"/>
                <w:szCs w:val="24"/>
              </w:rPr>
            </w:pPr>
            <w:r w:rsidRPr="00040347">
              <w:rPr>
                <w:rFonts w:ascii="Times New Roman" w:hAnsi="Times New Roman" w:cs="Times New Roman"/>
                <w:sz w:val="24"/>
                <w:szCs w:val="24"/>
              </w:rPr>
              <w:t>4</w:t>
            </w:r>
          </w:p>
        </w:tc>
        <w:tc>
          <w:tcPr>
            <w:tcW w:w="4253" w:type="dxa"/>
            <w:tcBorders>
              <w:top w:val="single" w:sz="4" w:space="0" w:color="auto"/>
              <w:left w:val="none" w:sz="4" w:space="0" w:color="000000"/>
              <w:bottom w:val="single" w:sz="4" w:space="0" w:color="auto"/>
              <w:right w:val="single" w:sz="4" w:space="0" w:color="auto"/>
            </w:tcBorders>
            <w:vAlign w:val="center"/>
          </w:tcPr>
          <w:p w14:paraId="25152863" w14:textId="77777777" w:rsidR="00BB17C7" w:rsidRPr="00040347" w:rsidRDefault="00C9403F">
            <w:pPr>
              <w:spacing w:after="0" w:line="240" w:lineRule="auto"/>
              <w:ind w:left="-709" w:firstLine="1024"/>
              <w:rPr>
                <w:rFonts w:ascii="Times New Roman" w:hAnsi="Times New Roman" w:cs="Times New Roman"/>
                <w:bCs/>
                <w:sz w:val="24"/>
                <w:szCs w:val="24"/>
              </w:rPr>
            </w:pPr>
            <w:r w:rsidRPr="00040347">
              <w:rPr>
                <w:rFonts w:ascii="Times New Roman" w:hAnsi="Times New Roman" w:cs="Times New Roman"/>
                <w:sz w:val="24"/>
                <w:szCs w:val="24"/>
              </w:rPr>
              <w:t>Ломоносовский район</w:t>
            </w:r>
          </w:p>
        </w:tc>
        <w:tc>
          <w:tcPr>
            <w:tcW w:w="4962" w:type="dxa"/>
            <w:tcBorders>
              <w:top w:val="single" w:sz="4" w:space="0" w:color="auto"/>
              <w:left w:val="none" w:sz="4" w:space="0" w:color="000000"/>
              <w:bottom w:val="single" w:sz="4" w:space="0" w:color="auto"/>
              <w:right w:val="single" w:sz="4" w:space="0" w:color="auto"/>
            </w:tcBorders>
            <w:vAlign w:val="center"/>
          </w:tcPr>
          <w:p w14:paraId="37BB2466" w14:textId="77777777" w:rsidR="00BB17C7" w:rsidRPr="00040347" w:rsidRDefault="00C9403F">
            <w:pPr>
              <w:spacing w:after="0" w:line="240" w:lineRule="auto"/>
              <w:ind w:left="32"/>
              <w:rPr>
                <w:rFonts w:ascii="Times New Roman" w:hAnsi="Times New Roman" w:cs="Times New Roman"/>
                <w:sz w:val="24"/>
                <w:szCs w:val="24"/>
              </w:rPr>
            </w:pPr>
            <w:r w:rsidRPr="00040347">
              <w:rPr>
                <w:rFonts w:ascii="Times New Roman" w:eastAsia="SimSun" w:hAnsi="Times New Roman" w:cs="Times New Roman"/>
                <w:color w:val="000000"/>
                <w:sz w:val="24"/>
                <w:szCs w:val="24"/>
                <w:lang w:eastAsia="ru-RU"/>
              </w:rPr>
              <w:t>Ленинградская область, Ломоносовский муниципальный район, п. Новоселье, Питерский пр. д. 1, пом. 26-Н</w:t>
            </w:r>
          </w:p>
        </w:tc>
      </w:tr>
      <w:tr w:rsidR="00BB17C7" w:rsidRPr="00040347" w14:paraId="6F3835F2" w14:textId="77777777">
        <w:trPr>
          <w:trHeight w:val="355"/>
        </w:trPr>
        <w:tc>
          <w:tcPr>
            <w:tcW w:w="850" w:type="dxa"/>
            <w:tcBorders>
              <w:top w:val="single" w:sz="4" w:space="0" w:color="auto"/>
              <w:left w:val="single" w:sz="4" w:space="0" w:color="auto"/>
              <w:bottom w:val="single" w:sz="4" w:space="0" w:color="auto"/>
              <w:right w:val="single" w:sz="4" w:space="0" w:color="auto"/>
            </w:tcBorders>
            <w:vAlign w:val="center"/>
          </w:tcPr>
          <w:p w14:paraId="677B51EF" w14:textId="745CC8AA" w:rsidR="00BB17C7" w:rsidRPr="00040347" w:rsidRDefault="00826DA3">
            <w:pPr>
              <w:spacing w:after="0" w:line="240" w:lineRule="auto"/>
              <w:ind w:left="-534"/>
              <w:jc w:val="center"/>
              <w:rPr>
                <w:rFonts w:ascii="Times New Roman" w:hAnsi="Times New Roman" w:cs="Times New Roman"/>
                <w:sz w:val="24"/>
                <w:szCs w:val="24"/>
              </w:rPr>
            </w:pPr>
            <w:r w:rsidRPr="00040347">
              <w:rPr>
                <w:rFonts w:ascii="Times New Roman" w:hAnsi="Times New Roman" w:cs="Times New Roman"/>
                <w:sz w:val="24"/>
                <w:szCs w:val="24"/>
              </w:rPr>
              <w:t>5</w:t>
            </w:r>
          </w:p>
        </w:tc>
        <w:tc>
          <w:tcPr>
            <w:tcW w:w="4253" w:type="dxa"/>
            <w:tcBorders>
              <w:top w:val="single" w:sz="4" w:space="0" w:color="auto"/>
              <w:left w:val="none" w:sz="4" w:space="0" w:color="000000"/>
              <w:bottom w:val="single" w:sz="4" w:space="0" w:color="auto"/>
              <w:right w:val="single" w:sz="4" w:space="0" w:color="auto"/>
            </w:tcBorders>
            <w:vAlign w:val="center"/>
          </w:tcPr>
          <w:p w14:paraId="01031E1C" w14:textId="77777777" w:rsidR="00BB17C7" w:rsidRPr="00040347" w:rsidRDefault="00C9403F">
            <w:pPr>
              <w:spacing w:after="0" w:line="240" w:lineRule="auto"/>
              <w:ind w:left="-709" w:firstLine="1024"/>
              <w:rPr>
                <w:rFonts w:ascii="Times New Roman" w:hAnsi="Times New Roman" w:cs="Times New Roman"/>
                <w:bCs/>
                <w:sz w:val="24"/>
                <w:szCs w:val="24"/>
              </w:rPr>
            </w:pPr>
            <w:r w:rsidRPr="00040347">
              <w:rPr>
                <w:rFonts w:ascii="Times New Roman" w:hAnsi="Times New Roman" w:cs="Times New Roman"/>
                <w:sz w:val="24"/>
                <w:szCs w:val="24"/>
              </w:rPr>
              <w:t>Сосновоборский ГО</w:t>
            </w:r>
          </w:p>
        </w:tc>
        <w:tc>
          <w:tcPr>
            <w:tcW w:w="4962" w:type="dxa"/>
            <w:tcBorders>
              <w:top w:val="single" w:sz="4" w:space="0" w:color="auto"/>
              <w:left w:val="none" w:sz="4" w:space="0" w:color="000000"/>
              <w:bottom w:val="single" w:sz="4" w:space="0" w:color="auto"/>
              <w:right w:val="single" w:sz="4" w:space="0" w:color="auto"/>
            </w:tcBorders>
            <w:vAlign w:val="center"/>
          </w:tcPr>
          <w:p w14:paraId="6FA6DB4E" w14:textId="77777777" w:rsidR="00BB17C7" w:rsidRPr="00040347" w:rsidRDefault="00C9403F">
            <w:pPr>
              <w:spacing w:after="0" w:line="240" w:lineRule="auto"/>
              <w:ind w:left="32"/>
              <w:rPr>
                <w:rFonts w:ascii="Times New Roman" w:hAnsi="Times New Roman" w:cs="Times New Roman"/>
                <w:sz w:val="24"/>
                <w:szCs w:val="24"/>
              </w:rPr>
            </w:pPr>
            <w:r w:rsidRPr="00040347">
              <w:rPr>
                <w:rFonts w:ascii="Times New Roman" w:hAnsi="Times New Roman" w:cs="Times New Roman"/>
                <w:sz w:val="24"/>
                <w:szCs w:val="24"/>
              </w:rPr>
              <w:t>Ленинградская область, г. Сосновый Бор, ул. Ленинградская, 26</w:t>
            </w:r>
          </w:p>
        </w:tc>
      </w:tr>
    </w:tbl>
    <w:p w14:paraId="30716223" w14:textId="77777777" w:rsidR="00BB17C7" w:rsidRPr="00040347" w:rsidRDefault="00BB17C7">
      <w:pPr>
        <w:spacing w:after="0" w:line="240" w:lineRule="auto"/>
        <w:ind w:left="-709"/>
        <w:jc w:val="both"/>
        <w:outlineLvl w:val="2"/>
        <w:rPr>
          <w:rFonts w:ascii="Times New Roman" w:eastAsia="Times New Roman" w:hAnsi="Times New Roman" w:cs="Times New Roman"/>
          <w:bCs/>
          <w:color w:val="000000"/>
          <w:sz w:val="24"/>
          <w:szCs w:val="24"/>
          <w:lang w:eastAsia="ru-RU"/>
        </w:rPr>
      </w:pPr>
    </w:p>
    <w:p w14:paraId="08CEA2D3"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В случае обнаружения недостатков немедленно заявить об этом </w:t>
      </w:r>
      <w:r w:rsidRPr="00040347">
        <w:rPr>
          <w:rFonts w:ascii="Times New Roman" w:eastAsia="Times New Roman" w:hAnsi="Times New Roman" w:cs="Times New Roman"/>
          <w:sz w:val="24"/>
          <w:szCs w:val="24"/>
          <w:lang w:eastAsia="ru-RU"/>
        </w:rPr>
        <w:t>Поставщику</w:t>
      </w:r>
      <w:r w:rsidRPr="00040347">
        <w:rPr>
          <w:rFonts w:ascii="Times New Roman" w:eastAsia="Times New Roman" w:hAnsi="Times New Roman" w:cs="Times New Roman"/>
          <w:bCs/>
          <w:color w:val="000000"/>
          <w:sz w:val="24"/>
          <w:szCs w:val="24"/>
          <w:lang w:eastAsia="ru-RU"/>
        </w:rPr>
        <w:t xml:space="preserve">, отказаться от приемки в целом или только забракованной ее части и установить </w:t>
      </w:r>
      <w:r w:rsidRPr="00040347">
        <w:rPr>
          <w:rFonts w:ascii="Times New Roman" w:eastAsia="Times New Roman" w:hAnsi="Times New Roman" w:cs="Times New Roman"/>
          <w:sz w:val="24"/>
          <w:szCs w:val="24"/>
          <w:lang w:eastAsia="ru-RU"/>
        </w:rPr>
        <w:t>Поставщику</w:t>
      </w:r>
      <w:r w:rsidRPr="00040347">
        <w:rPr>
          <w:rFonts w:ascii="Times New Roman" w:eastAsia="Times New Roman" w:hAnsi="Times New Roman" w:cs="Times New Roman"/>
          <w:bCs/>
          <w:color w:val="000000"/>
          <w:sz w:val="24"/>
          <w:szCs w:val="24"/>
          <w:lang w:eastAsia="ru-RU"/>
        </w:rPr>
        <w:t xml:space="preserve"> срок для устранения обнаруженных недостатков.</w:t>
      </w:r>
    </w:p>
    <w:p w14:paraId="7A491E6A" w14:textId="77777777" w:rsidR="00BB17C7" w:rsidRPr="00040347" w:rsidRDefault="00C9403F">
      <w:pPr>
        <w:spacing w:after="0" w:line="240" w:lineRule="auto"/>
        <w:ind w:left="-709"/>
        <w:jc w:val="both"/>
        <w:outlineLvl w:val="2"/>
        <w:rPr>
          <w:rFonts w:ascii="Times New Roman" w:eastAsia="Times New Roman" w:hAnsi="Times New Roman" w:cs="Times New Roman"/>
          <w:bCs/>
          <w:color w:val="000000"/>
          <w:sz w:val="24"/>
          <w:szCs w:val="24"/>
          <w:lang w:eastAsia="ru-RU"/>
        </w:rPr>
      </w:pPr>
      <w:r w:rsidRPr="00040347">
        <w:rPr>
          <w:rFonts w:ascii="Times New Roman" w:eastAsia="Times New Roman" w:hAnsi="Times New Roman" w:cs="Times New Roman"/>
          <w:bCs/>
          <w:color w:val="000000"/>
          <w:sz w:val="24"/>
          <w:szCs w:val="24"/>
          <w:lang w:eastAsia="ru-RU"/>
        </w:rPr>
        <w:t xml:space="preserve">3.3.2. Обеспечить доступ сотрудников </w:t>
      </w:r>
      <w:r w:rsidRPr="00040347">
        <w:rPr>
          <w:rFonts w:ascii="Times New Roman" w:eastAsia="Times New Roman" w:hAnsi="Times New Roman" w:cs="Times New Roman"/>
          <w:sz w:val="24"/>
          <w:szCs w:val="24"/>
          <w:lang w:eastAsia="ru-RU"/>
        </w:rPr>
        <w:t>Поставщика</w:t>
      </w:r>
      <w:r w:rsidRPr="00040347">
        <w:rPr>
          <w:rFonts w:ascii="Times New Roman" w:eastAsia="Times New Roman" w:hAnsi="Times New Roman" w:cs="Times New Roman"/>
          <w:bCs/>
          <w:color w:val="000000"/>
          <w:sz w:val="24"/>
          <w:szCs w:val="24"/>
          <w:lang w:eastAsia="ru-RU"/>
        </w:rPr>
        <w:t xml:space="preserve"> на территорию </w:t>
      </w:r>
      <w:r w:rsidRPr="00040347">
        <w:rPr>
          <w:rFonts w:ascii="Times New Roman" w:hAnsi="Times New Roman" w:cs="Times New Roman"/>
          <w:sz w:val="24"/>
          <w:szCs w:val="24"/>
        </w:rPr>
        <w:t>Покупателя</w:t>
      </w:r>
      <w:r w:rsidRPr="00040347">
        <w:rPr>
          <w:rFonts w:ascii="Times New Roman" w:eastAsia="Times New Roman" w:hAnsi="Times New Roman" w:cs="Times New Roman"/>
          <w:bCs/>
          <w:color w:val="000000"/>
          <w:sz w:val="24"/>
          <w:szCs w:val="24"/>
          <w:lang w:eastAsia="ru-RU"/>
        </w:rPr>
        <w:t xml:space="preserve"> для выполнения работ на условиях, предусмотренных настоящим Договором.</w:t>
      </w:r>
    </w:p>
    <w:p w14:paraId="6220B753" w14:textId="77777777" w:rsidR="00BB17C7" w:rsidRPr="00040347" w:rsidRDefault="00C9403F">
      <w:pPr>
        <w:spacing w:after="0" w:line="240" w:lineRule="auto"/>
        <w:ind w:left="-709"/>
        <w:jc w:val="both"/>
        <w:outlineLvl w:val="2"/>
        <w:rPr>
          <w:rFonts w:ascii="Times New Roman" w:eastAsia="Times New Roman" w:hAnsi="Times New Roman" w:cs="Times New Roman"/>
          <w:b/>
          <w:bCs/>
          <w:color w:val="000000"/>
          <w:sz w:val="24"/>
          <w:szCs w:val="24"/>
          <w:lang w:eastAsia="ru-RU"/>
        </w:rPr>
      </w:pPr>
      <w:r w:rsidRPr="00040347">
        <w:rPr>
          <w:rFonts w:ascii="Times New Roman" w:eastAsia="Times New Roman" w:hAnsi="Times New Roman" w:cs="Times New Roman"/>
          <w:b/>
          <w:bCs/>
          <w:color w:val="000000"/>
          <w:sz w:val="24"/>
          <w:szCs w:val="24"/>
          <w:lang w:eastAsia="ru-RU"/>
        </w:rPr>
        <w:t xml:space="preserve">3.4. </w:t>
      </w:r>
      <w:r w:rsidRPr="00040347">
        <w:rPr>
          <w:rFonts w:ascii="Times New Roman" w:hAnsi="Times New Roman" w:cs="Times New Roman"/>
          <w:b/>
          <w:sz w:val="24"/>
          <w:szCs w:val="24"/>
        </w:rPr>
        <w:t>Покупатель</w:t>
      </w:r>
      <w:r w:rsidRPr="00040347">
        <w:rPr>
          <w:rFonts w:ascii="Times New Roman" w:eastAsia="Times New Roman" w:hAnsi="Times New Roman" w:cs="Times New Roman"/>
          <w:b/>
          <w:bCs/>
          <w:color w:val="000000"/>
          <w:sz w:val="24"/>
          <w:szCs w:val="24"/>
          <w:lang w:eastAsia="ru-RU"/>
        </w:rPr>
        <w:t xml:space="preserve"> вправе:</w:t>
      </w:r>
    </w:p>
    <w:p w14:paraId="1C25DDDF" w14:textId="77777777" w:rsidR="00BB17C7" w:rsidRPr="00040347" w:rsidRDefault="00C9403F">
      <w:pPr>
        <w:widowControl w:val="0"/>
        <w:shd w:val="clear" w:color="auto" w:fill="FFFFFF"/>
        <w:tabs>
          <w:tab w:val="left" w:pos="900"/>
        </w:tabs>
        <w:spacing w:after="0" w:line="240" w:lineRule="auto"/>
        <w:ind w:left="-709"/>
        <w:jc w:val="both"/>
        <w:rPr>
          <w:rFonts w:ascii="Times New Roman" w:eastAsia="Times New Roman" w:hAnsi="Times New Roman" w:cs="Times New Roman"/>
          <w:sz w:val="24"/>
          <w:szCs w:val="24"/>
        </w:rPr>
      </w:pPr>
      <w:r w:rsidRPr="00040347">
        <w:rPr>
          <w:rFonts w:ascii="Times New Roman" w:eastAsia="Times New Roman" w:hAnsi="Times New Roman" w:cs="Times New Roman"/>
          <w:color w:val="000000"/>
          <w:sz w:val="24"/>
          <w:szCs w:val="24"/>
          <w:lang w:eastAsia="ru-RU"/>
        </w:rPr>
        <w:t xml:space="preserve">3.4.1. </w:t>
      </w:r>
      <w:r w:rsidRPr="00040347">
        <w:rPr>
          <w:rFonts w:ascii="Times New Roman" w:eastAsia="Times New Roman" w:hAnsi="Times New Roman" w:cs="Times New Roman"/>
          <w:sz w:val="24"/>
          <w:szCs w:val="24"/>
        </w:rPr>
        <w:t xml:space="preserve">Проверять в любое время ход и качество выполнения работ Поставщиком, не вмешиваясь в его деятельность. При обнаружении недостатков работы </w:t>
      </w:r>
      <w:r w:rsidRPr="00040347">
        <w:rPr>
          <w:rFonts w:ascii="Times New Roman" w:hAnsi="Times New Roman" w:cs="Times New Roman"/>
          <w:sz w:val="24"/>
          <w:szCs w:val="24"/>
        </w:rPr>
        <w:t>Покупатель</w:t>
      </w:r>
      <w:r w:rsidRPr="00040347">
        <w:rPr>
          <w:rFonts w:ascii="Times New Roman" w:eastAsia="Times New Roman" w:hAnsi="Times New Roman" w:cs="Times New Roman"/>
          <w:sz w:val="24"/>
          <w:szCs w:val="24"/>
        </w:rPr>
        <w:t xml:space="preserve"> вправе в любое время потребовать приостановления работ, безвозмездного устранения недостатков работ и выполнения работ в соответствии с условиями настоящего Договора. В данном случае Поставщик не вправе ссылаться на такую приостановку работ, как на основание для увеличения сроков выполнения работ по Договору.</w:t>
      </w:r>
    </w:p>
    <w:p w14:paraId="73BD6B02" w14:textId="77777777" w:rsidR="00BB17C7" w:rsidRPr="00040347" w:rsidRDefault="00C9403F">
      <w:pPr>
        <w:widowControl w:val="0"/>
        <w:shd w:val="clear" w:color="auto" w:fill="FFFFFF"/>
        <w:tabs>
          <w:tab w:val="left" w:pos="900"/>
        </w:tabs>
        <w:spacing w:after="0" w:line="240" w:lineRule="auto"/>
        <w:ind w:left="-709"/>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 xml:space="preserve">3.4.2. </w:t>
      </w:r>
      <w:bookmarkStart w:id="1" w:name="sub_7152"/>
      <w:r w:rsidRPr="00040347">
        <w:rPr>
          <w:rFonts w:ascii="Times New Roman" w:eastAsia="Times New Roman" w:hAnsi="Times New Roman" w:cs="Times New Roman"/>
          <w:sz w:val="24"/>
          <w:szCs w:val="24"/>
        </w:rPr>
        <w:t xml:space="preserve">Отказаться от исполнения настоящего Договора и потребовать возмещения убытков, если Поставщик не приступает своевременно к исполнению настоящего Договора. </w:t>
      </w:r>
      <w:bookmarkEnd w:id="1"/>
    </w:p>
    <w:p w14:paraId="44BF1201" w14:textId="77777777" w:rsidR="00BB17C7" w:rsidRPr="00040347" w:rsidRDefault="00C9403F">
      <w:pPr>
        <w:widowControl w:val="0"/>
        <w:numPr>
          <w:ilvl w:val="2"/>
          <w:numId w:val="2"/>
        </w:numPr>
        <w:shd w:val="clear" w:color="auto" w:fill="FFFFFF"/>
        <w:tabs>
          <w:tab w:val="left" w:pos="284"/>
        </w:tabs>
        <w:spacing w:after="0" w:line="240" w:lineRule="auto"/>
        <w:ind w:left="-709" w:firstLine="0"/>
        <w:contextualSpacing/>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lang w:eastAsia="ru-RU"/>
        </w:rPr>
        <w:t>Отказаться от приемки и оплаты выполненных Поставщиком работ, в том числе дополнительных работ, если они предварительно не были согласованы обеими Сторонами.</w:t>
      </w:r>
    </w:p>
    <w:p w14:paraId="712287F4" w14:textId="77777777" w:rsidR="00BB17C7" w:rsidRPr="00040347" w:rsidRDefault="00C9403F">
      <w:pPr>
        <w:numPr>
          <w:ilvl w:val="2"/>
          <w:numId w:val="3"/>
        </w:numPr>
        <w:tabs>
          <w:tab w:val="left" w:pos="-720"/>
          <w:tab w:val="left" w:pos="284"/>
        </w:tabs>
        <w:spacing w:after="0" w:line="240" w:lineRule="auto"/>
        <w:ind w:left="-709" w:firstLine="0"/>
        <w:contextualSpacing/>
        <w:jc w:val="both"/>
        <w:rPr>
          <w:rFonts w:ascii="Times New Roman" w:eastAsia="Times New Roman" w:hAnsi="Times New Roman" w:cs="Times New Roman"/>
          <w:spacing w:val="-2"/>
          <w:sz w:val="24"/>
          <w:szCs w:val="24"/>
          <w:lang w:eastAsia="ru-RU"/>
        </w:rPr>
      </w:pPr>
      <w:r w:rsidRPr="00040347">
        <w:rPr>
          <w:rFonts w:ascii="Times New Roman" w:eastAsia="Times New Roman" w:hAnsi="Times New Roman" w:cs="Times New Roman"/>
          <w:sz w:val="24"/>
          <w:szCs w:val="24"/>
          <w:lang w:eastAsia="ru-RU"/>
        </w:rPr>
        <w:t xml:space="preserve">В случае обнаружения в ходе приемки существенных недостатков результатов выполненных работ </w:t>
      </w:r>
      <w:r w:rsidRPr="00040347">
        <w:rPr>
          <w:rFonts w:ascii="Times New Roman" w:hAnsi="Times New Roman" w:cs="Times New Roman"/>
          <w:sz w:val="24"/>
          <w:szCs w:val="24"/>
        </w:rPr>
        <w:t>Покупатель</w:t>
      </w:r>
      <w:r w:rsidRPr="00040347">
        <w:rPr>
          <w:rFonts w:ascii="Times New Roman" w:eastAsia="Times New Roman" w:hAnsi="Times New Roman" w:cs="Times New Roman"/>
          <w:sz w:val="24"/>
          <w:szCs w:val="24"/>
          <w:lang w:eastAsia="ru-RU"/>
        </w:rPr>
        <w:t xml:space="preserve"> вправе предъявить Поставщику требование о безвозмездном устранении таких недостатко</w:t>
      </w:r>
      <w:bookmarkStart w:id="2" w:name="dst101167"/>
      <w:bookmarkEnd w:id="2"/>
      <w:r w:rsidRPr="00040347">
        <w:rPr>
          <w:rFonts w:ascii="Times New Roman" w:eastAsia="Times New Roman" w:hAnsi="Times New Roman" w:cs="Times New Roman"/>
          <w:sz w:val="24"/>
          <w:szCs w:val="24"/>
          <w:lang w:eastAsia="ru-RU"/>
        </w:rPr>
        <w:t xml:space="preserve">в либо возмещении расходов, понесенных в связи с устранением недостатков </w:t>
      </w:r>
      <w:r w:rsidRPr="00040347">
        <w:rPr>
          <w:rFonts w:ascii="Times New Roman" w:hAnsi="Times New Roman" w:cs="Times New Roman"/>
          <w:sz w:val="24"/>
          <w:szCs w:val="24"/>
        </w:rPr>
        <w:t>Покупателем</w:t>
      </w:r>
      <w:r w:rsidRPr="00040347">
        <w:rPr>
          <w:rFonts w:ascii="Times New Roman" w:eastAsia="Times New Roman" w:hAnsi="Times New Roman" w:cs="Times New Roman"/>
          <w:sz w:val="24"/>
          <w:szCs w:val="24"/>
          <w:lang w:eastAsia="ru-RU"/>
        </w:rPr>
        <w:t>.</w:t>
      </w:r>
    </w:p>
    <w:p w14:paraId="54C68271" w14:textId="77777777" w:rsidR="00BB17C7" w:rsidRPr="00040347" w:rsidRDefault="00C9403F">
      <w:pPr>
        <w:widowControl w:val="0"/>
        <w:numPr>
          <w:ilvl w:val="2"/>
          <w:numId w:val="3"/>
        </w:numPr>
        <w:shd w:val="clear" w:color="auto" w:fill="FFFFFF"/>
        <w:tabs>
          <w:tab w:val="left" w:pos="284"/>
        </w:tabs>
        <w:spacing w:after="0" w:line="240" w:lineRule="auto"/>
        <w:ind w:left="-709" w:firstLine="0"/>
        <w:contextualSpacing/>
        <w:jc w:val="both"/>
        <w:rPr>
          <w:rFonts w:ascii="Times New Roman" w:eastAsia="Times New Roman" w:hAnsi="Times New Roman" w:cs="Times New Roman"/>
          <w:sz w:val="24"/>
          <w:szCs w:val="24"/>
        </w:rPr>
      </w:pPr>
      <w:r w:rsidRPr="00040347">
        <w:rPr>
          <w:rFonts w:ascii="Times New Roman" w:eastAsia="Calibri" w:hAnsi="Times New Roman" w:cs="Times New Roman"/>
          <w:sz w:val="24"/>
          <w:szCs w:val="24"/>
        </w:rPr>
        <w:t xml:space="preserve">Отказаться полностью или частично от работ, выполнение которых предусмотрено Договором, при условии возмещения </w:t>
      </w:r>
      <w:r w:rsidRPr="00040347">
        <w:rPr>
          <w:rFonts w:ascii="Times New Roman" w:eastAsia="Times New Roman" w:hAnsi="Times New Roman" w:cs="Times New Roman"/>
          <w:sz w:val="24"/>
          <w:szCs w:val="24"/>
          <w:lang w:eastAsia="ru-RU"/>
        </w:rPr>
        <w:t>Поставщику</w:t>
      </w:r>
      <w:r w:rsidRPr="00040347">
        <w:rPr>
          <w:rFonts w:ascii="Times New Roman" w:eastAsia="Calibri" w:hAnsi="Times New Roman" w:cs="Times New Roman"/>
          <w:sz w:val="24"/>
          <w:szCs w:val="24"/>
        </w:rPr>
        <w:t xml:space="preserve"> фактически понесенных расходов (на основании подтверждающих документов).</w:t>
      </w:r>
    </w:p>
    <w:p w14:paraId="5E870AFB" w14:textId="77777777" w:rsidR="00BB17C7" w:rsidRPr="00040347" w:rsidRDefault="00BB17C7">
      <w:pPr>
        <w:widowControl w:val="0"/>
        <w:shd w:val="clear" w:color="auto" w:fill="FFFFFF"/>
        <w:tabs>
          <w:tab w:val="left" w:pos="284"/>
        </w:tabs>
        <w:spacing w:after="0" w:line="240" w:lineRule="auto"/>
        <w:ind w:left="-709"/>
        <w:contextualSpacing/>
        <w:jc w:val="both"/>
        <w:rPr>
          <w:rFonts w:ascii="Times New Roman" w:eastAsia="Times New Roman" w:hAnsi="Times New Roman" w:cs="Times New Roman"/>
          <w:sz w:val="24"/>
          <w:szCs w:val="24"/>
        </w:rPr>
      </w:pPr>
    </w:p>
    <w:p w14:paraId="7DBD2888" w14:textId="77777777" w:rsidR="00BB17C7" w:rsidRPr="00040347" w:rsidRDefault="00C9403F">
      <w:pPr>
        <w:widowControl w:val="0"/>
        <w:numPr>
          <w:ilvl w:val="0"/>
          <w:numId w:val="21"/>
        </w:numPr>
        <w:tabs>
          <w:tab w:val="left" w:pos="851"/>
        </w:tabs>
        <w:spacing w:after="0" w:line="240" w:lineRule="auto"/>
        <w:ind w:left="-709" w:firstLine="1702"/>
        <w:rPr>
          <w:rFonts w:ascii="Times New Roman" w:eastAsia="Calibri" w:hAnsi="Times New Roman" w:cs="Times New Roman"/>
          <w:b/>
          <w:color w:val="000000"/>
          <w:sz w:val="24"/>
          <w:szCs w:val="24"/>
        </w:rPr>
      </w:pPr>
      <w:r w:rsidRPr="00040347">
        <w:rPr>
          <w:rFonts w:ascii="Times New Roman" w:eastAsia="Calibri" w:hAnsi="Times New Roman" w:cs="Times New Roman"/>
          <w:b/>
          <w:color w:val="000000"/>
          <w:sz w:val="24"/>
          <w:szCs w:val="24"/>
        </w:rPr>
        <w:t>КАЧЕСТВО И КОМПЛЕКТНОСТЬ ТОВАРА</w:t>
      </w:r>
    </w:p>
    <w:p w14:paraId="5CC8D214" w14:textId="5284661B" w:rsidR="00BB17C7" w:rsidRPr="00040347" w:rsidRDefault="00C9403F">
      <w:pPr>
        <w:widowControl w:val="0"/>
        <w:shd w:val="clear" w:color="auto" w:fill="FFFFFF"/>
        <w:tabs>
          <w:tab w:val="left" w:pos="720"/>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 xml:space="preserve">4.1. Качество и комплектность поставляемого Товара должны соответствовать требованиям Покупателя, ГОСТ (техническим регламентам), техническим условиям или другой нормативно-технической документации на русском языке, в том числе Спецификации и Техническому заданию (Приложение № 1 и Приложение № </w:t>
      </w:r>
      <w:r w:rsidR="00234836" w:rsidRPr="00040347">
        <w:rPr>
          <w:rFonts w:ascii="Times New Roman" w:eastAsia="Calibri" w:hAnsi="Times New Roman" w:cs="Times New Roman"/>
          <w:color w:val="000000"/>
          <w:sz w:val="24"/>
          <w:szCs w:val="24"/>
        </w:rPr>
        <w:t>3</w:t>
      </w:r>
      <w:r w:rsidRPr="00040347">
        <w:rPr>
          <w:rFonts w:ascii="Times New Roman" w:eastAsia="Calibri" w:hAnsi="Times New Roman" w:cs="Times New Roman"/>
          <w:color w:val="000000"/>
          <w:sz w:val="24"/>
          <w:szCs w:val="24"/>
        </w:rPr>
        <w:t xml:space="preserve"> к Договору).</w:t>
      </w:r>
    </w:p>
    <w:p w14:paraId="1F304007" w14:textId="77777777" w:rsidR="00BB17C7" w:rsidRPr="00040347" w:rsidRDefault="00C9403F">
      <w:pPr>
        <w:widowControl w:val="0"/>
        <w:shd w:val="clear" w:color="auto" w:fill="FFFFFF"/>
        <w:tabs>
          <w:tab w:val="num" w:pos="786"/>
          <w:tab w:val="left" w:pos="1080"/>
        </w:tabs>
        <w:spacing w:after="0" w:line="240" w:lineRule="auto"/>
        <w:ind w:left="-709"/>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4.2. Поставщик гарантирует, что Товар </w:t>
      </w:r>
      <w:r w:rsidRPr="00040347">
        <w:rPr>
          <w:rFonts w:ascii="Times New Roman" w:eastAsia="Calibri" w:hAnsi="Times New Roman" w:cs="Times New Roman"/>
          <w:color w:val="000000"/>
          <w:sz w:val="24"/>
          <w:szCs w:val="24"/>
        </w:rPr>
        <w:t>является новым, ранее не использовался,</w:t>
      </w:r>
      <w:r w:rsidRPr="00040347">
        <w:rPr>
          <w:rFonts w:ascii="Times New Roman" w:eastAsia="Calibri" w:hAnsi="Times New Roman" w:cs="Times New Roman"/>
          <w:sz w:val="24"/>
          <w:szCs w:val="24"/>
        </w:rPr>
        <w:t xml:space="preserve"> принадлежит Поставщику на праве собственности, не заложен и не арестован, не является предметом исков и свободен от прав третьих лиц. Для Товара иностранного производства Поставщик обеспечивает таможенное оформление Товара для выпуска в свободное обращение на территории Российской </w:t>
      </w:r>
      <w:r w:rsidRPr="00040347">
        <w:rPr>
          <w:rFonts w:ascii="Times New Roman" w:eastAsia="Calibri" w:hAnsi="Times New Roman" w:cs="Times New Roman"/>
          <w:sz w:val="24"/>
          <w:szCs w:val="24"/>
        </w:rPr>
        <w:lastRenderedPageBreak/>
        <w:t>Федерации, а также гарантирует полную уплату всех необходимых для этого таможенных сборов, платежей и налогов, включая НДС.</w:t>
      </w:r>
    </w:p>
    <w:p w14:paraId="19152290" w14:textId="77777777" w:rsidR="00BB17C7" w:rsidRPr="00040347" w:rsidRDefault="00C9403F">
      <w:pPr>
        <w:shd w:val="clear" w:color="auto" w:fill="FFFFFF"/>
        <w:tabs>
          <w:tab w:val="left" w:pos="1080"/>
        </w:tabs>
        <w:spacing w:after="0" w:line="240" w:lineRule="auto"/>
        <w:ind w:left="-709"/>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В случае предъявления к Покупателю претензий, связанных с нарушением Поставщиком данной гарантии, Поставщик обязан самостоятельно урегулировать эти претензии и возместить Покупателю расходы, понесенные в связи с предъявлением таких претензий третьими лицами.</w:t>
      </w:r>
    </w:p>
    <w:p w14:paraId="5ADBB5DE" w14:textId="77777777" w:rsidR="00BB17C7" w:rsidRPr="00040347" w:rsidRDefault="00BB17C7">
      <w:pPr>
        <w:widowControl w:val="0"/>
        <w:tabs>
          <w:tab w:val="left" w:pos="1080"/>
        </w:tabs>
        <w:spacing w:after="0" w:line="240" w:lineRule="auto"/>
        <w:ind w:left="-709"/>
        <w:rPr>
          <w:rFonts w:ascii="Times New Roman" w:eastAsia="Calibri" w:hAnsi="Times New Roman" w:cs="Times New Roman"/>
          <w:b/>
          <w:color w:val="000000"/>
          <w:sz w:val="24"/>
          <w:szCs w:val="24"/>
        </w:rPr>
      </w:pPr>
    </w:p>
    <w:p w14:paraId="39DCF165" w14:textId="77777777" w:rsidR="00BB17C7" w:rsidRPr="00040347" w:rsidRDefault="00C9403F">
      <w:pPr>
        <w:widowControl w:val="0"/>
        <w:numPr>
          <w:ilvl w:val="0"/>
          <w:numId w:val="21"/>
        </w:numPr>
        <w:spacing w:after="0" w:line="240" w:lineRule="auto"/>
        <w:ind w:left="-709" w:firstLine="709"/>
        <w:contextualSpacing/>
        <w:jc w:val="center"/>
        <w:rPr>
          <w:rFonts w:ascii="Times New Roman" w:eastAsia="Calibri" w:hAnsi="Times New Roman" w:cs="Times New Roman"/>
          <w:b/>
          <w:color w:val="000000"/>
          <w:sz w:val="24"/>
          <w:szCs w:val="24"/>
        </w:rPr>
      </w:pPr>
      <w:r w:rsidRPr="00040347">
        <w:rPr>
          <w:rFonts w:ascii="Times New Roman" w:eastAsia="Calibri" w:hAnsi="Times New Roman" w:cs="Times New Roman"/>
          <w:b/>
          <w:color w:val="000000"/>
          <w:sz w:val="24"/>
          <w:szCs w:val="24"/>
        </w:rPr>
        <w:t>ПОРЯДОК ПОСТАВКИ И ПРИЕМКИ-ПЕРЕДАЧИ ТОВАРА</w:t>
      </w:r>
    </w:p>
    <w:p w14:paraId="6C25912C" w14:textId="77777777" w:rsidR="00BB17C7" w:rsidRPr="00040347" w:rsidRDefault="00C9403F">
      <w:pPr>
        <w:widowControl w:val="0"/>
        <w:shd w:val="clear" w:color="auto" w:fill="FFFFFF"/>
        <w:tabs>
          <w:tab w:val="left" w:pos="1080"/>
          <w:tab w:val="left" w:pos="1190"/>
          <w:tab w:val="num" w:pos="3904"/>
        </w:tabs>
        <w:spacing w:after="0" w:line="240" w:lineRule="auto"/>
        <w:ind w:left="-709"/>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5.1. Поставка Товара осуществляется Поставщиком на основании переданных Покупателем посредством электронной почты, указанной в п. 1.5 Договора, заявок на поставку Товара. Передача Покупателем Поставщику заявок на поставку Товара на сумму меньше общей стоимости Товара, указанной в п. 2.1 Договора, не является нарушением Договора и прав Поставщика. </w:t>
      </w:r>
    </w:p>
    <w:p w14:paraId="783F2AE2" w14:textId="77777777" w:rsidR="00BB17C7" w:rsidRPr="00040347" w:rsidRDefault="00C9403F">
      <w:pPr>
        <w:widowControl w:val="0"/>
        <w:shd w:val="clear" w:color="auto" w:fill="FFFFFF"/>
        <w:tabs>
          <w:tab w:val="left" w:pos="720"/>
          <w:tab w:val="left" w:pos="1080"/>
          <w:tab w:val="left" w:pos="1190"/>
          <w:tab w:val="num" w:pos="3904"/>
        </w:tabs>
        <w:spacing w:after="0" w:line="240" w:lineRule="auto"/>
        <w:ind w:left="-709"/>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5.1.1.  Каждая заявка на поставку Товара должна содержать информацию о наименовании, количестве Товара, подлежащего поставке в рамках такой заявки, а также адрес доставки Товара.</w:t>
      </w:r>
    </w:p>
    <w:p w14:paraId="2A5D2181" w14:textId="77777777" w:rsidR="00BB17C7" w:rsidRPr="00040347" w:rsidRDefault="00C9403F">
      <w:pPr>
        <w:spacing w:after="0" w:line="240" w:lineRule="auto"/>
        <w:ind w:left="-709"/>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 xml:space="preserve">5.1.2.  Срок поставки и монтажа каждой партии – не позднее 30-ти (тридцати) рабочих дней с момента подачи заявки Заказчиком. Конкретные дата и время поставки согласовываются с Заказчиком. </w:t>
      </w:r>
    </w:p>
    <w:p w14:paraId="51DB2003" w14:textId="31A552B1" w:rsidR="00BB17C7" w:rsidRPr="00040347" w:rsidRDefault="00C9403F">
      <w:pPr>
        <w:spacing w:after="0" w:line="240" w:lineRule="auto"/>
        <w:ind w:left="-709"/>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 xml:space="preserve">Срок поставки и монтажа последней партии товара- не позднее </w:t>
      </w:r>
      <w:r w:rsidR="008779EB" w:rsidRPr="00040347">
        <w:rPr>
          <w:rFonts w:ascii="Times New Roman" w:eastAsia="Times New Roman" w:hAnsi="Times New Roman" w:cs="Times New Roman"/>
          <w:sz w:val="24"/>
          <w:szCs w:val="24"/>
        </w:rPr>
        <w:t>12</w:t>
      </w:r>
      <w:r w:rsidR="00CC51FD" w:rsidRPr="00040347">
        <w:rPr>
          <w:rFonts w:ascii="Times New Roman" w:eastAsia="Times New Roman" w:hAnsi="Times New Roman" w:cs="Times New Roman"/>
          <w:sz w:val="24"/>
          <w:szCs w:val="24"/>
        </w:rPr>
        <w:t xml:space="preserve"> </w:t>
      </w:r>
      <w:r w:rsidR="008779EB" w:rsidRPr="00040347">
        <w:rPr>
          <w:rFonts w:ascii="Times New Roman" w:eastAsia="Times New Roman" w:hAnsi="Times New Roman" w:cs="Times New Roman"/>
          <w:sz w:val="24"/>
          <w:szCs w:val="24"/>
        </w:rPr>
        <w:t>сентября</w:t>
      </w:r>
      <w:r w:rsidRPr="00040347">
        <w:rPr>
          <w:rFonts w:ascii="Times New Roman" w:eastAsia="Times New Roman" w:hAnsi="Times New Roman" w:cs="Times New Roman"/>
          <w:sz w:val="24"/>
          <w:szCs w:val="24"/>
        </w:rPr>
        <w:t xml:space="preserve"> 2025 г.</w:t>
      </w:r>
    </w:p>
    <w:p w14:paraId="5E67FE3C" w14:textId="77777777" w:rsidR="00BB17C7" w:rsidRPr="00040347" w:rsidRDefault="00C9403F">
      <w:pPr>
        <w:widowControl w:val="0"/>
        <w:shd w:val="clear" w:color="auto" w:fill="FFFFFF"/>
        <w:tabs>
          <w:tab w:val="left" w:pos="720"/>
          <w:tab w:val="left" w:pos="1080"/>
          <w:tab w:val="left" w:pos="1190"/>
          <w:tab w:val="num" w:pos="3904"/>
        </w:tabs>
        <w:spacing w:after="0" w:line="240" w:lineRule="auto"/>
        <w:ind w:left="-709"/>
        <w:contextualSpacing/>
        <w:jc w:val="both"/>
        <w:rPr>
          <w:rFonts w:ascii="Times New Roman" w:eastAsia="Calibri" w:hAnsi="Times New Roman" w:cs="Times New Roman"/>
          <w:sz w:val="24"/>
          <w:szCs w:val="24"/>
        </w:rPr>
      </w:pPr>
      <w:r w:rsidRPr="00040347">
        <w:rPr>
          <w:rFonts w:ascii="Times New Roman" w:eastAsia="Calibri" w:hAnsi="Times New Roman" w:cs="Times New Roman"/>
          <w:color w:val="000000"/>
          <w:sz w:val="24"/>
          <w:szCs w:val="24"/>
        </w:rPr>
        <w:t xml:space="preserve">5.1.3.  </w:t>
      </w:r>
      <w:r w:rsidRPr="00040347">
        <w:rPr>
          <w:rFonts w:ascii="Times New Roman" w:eastAsia="Calibri" w:hAnsi="Times New Roman" w:cs="Times New Roman"/>
          <w:sz w:val="24"/>
          <w:szCs w:val="24"/>
        </w:rPr>
        <w:t>Поставщик обязуется поставить Товар в количестве, определенном Покупателем и указанном последним в соответствующих заявках на поставку Товара.</w:t>
      </w:r>
    </w:p>
    <w:p w14:paraId="56913A42" w14:textId="77777777" w:rsidR="00BB17C7" w:rsidRPr="00040347" w:rsidRDefault="00C9403F">
      <w:pPr>
        <w:widowControl w:val="0"/>
        <w:shd w:val="clear" w:color="auto" w:fill="FFFFFF"/>
        <w:tabs>
          <w:tab w:val="left" w:pos="1080"/>
          <w:tab w:val="left" w:pos="1190"/>
        </w:tabs>
        <w:spacing w:after="0" w:line="240" w:lineRule="auto"/>
        <w:ind w:left="-709"/>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5.2. Выгрузка Товара, его складирование (размещение) на складе Покупателя осуществляется Поставщиком своими силами и за свой счет.</w:t>
      </w:r>
    </w:p>
    <w:p w14:paraId="1C74D67D" w14:textId="77777777" w:rsidR="00BB17C7" w:rsidRPr="00040347" w:rsidRDefault="00C9403F">
      <w:pPr>
        <w:widowControl w:val="0"/>
        <w:shd w:val="clear" w:color="auto" w:fill="FFFFFF"/>
        <w:tabs>
          <w:tab w:val="left" w:pos="720"/>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 xml:space="preserve">5.3. </w:t>
      </w:r>
      <w:r w:rsidRPr="00040347">
        <w:rPr>
          <w:rFonts w:ascii="Times New Roman" w:eastAsia="Calibri" w:hAnsi="Times New Roman" w:cs="Times New Roman"/>
          <w:sz w:val="24"/>
          <w:szCs w:val="24"/>
        </w:rPr>
        <w:t>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и Поставщику (изготовителю продукции) не возвращаются. Упаковка и тара должны быть надлежащим образом промаркированы</w:t>
      </w:r>
      <w:r w:rsidRPr="00040347">
        <w:rPr>
          <w:rFonts w:ascii="Times New Roman" w:eastAsia="Calibri" w:hAnsi="Times New Roman" w:cs="Times New Roman"/>
          <w:color w:val="000000"/>
          <w:sz w:val="24"/>
          <w:szCs w:val="24"/>
        </w:rPr>
        <w:t>.</w:t>
      </w:r>
    </w:p>
    <w:p w14:paraId="49552B16" w14:textId="77777777" w:rsidR="00BB17C7" w:rsidRPr="00040347" w:rsidRDefault="00C9403F">
      <w:pPr>
        <w:widowControl w:val="0"/>
        <w:shd w:val="clear" w:color="auto" w:fill="FFFFFF"/>
        <w:tabs>
          <w:tab w:val="left" w:pos="720"/>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5.4. В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14:paraId="6362D53D" w14:textId="77777777" w:rsidR="00BB17C7" w:rsidRPr="00040347" w:rsidRDefault="00C9403F">
      <w:pPr>
        <w:widowControl w:val="0"/>
        <w:shd w:val="clear" w:color="auto" w:fill="FFFFFF"/>
        <w:tabs>
          <w:tab w:val="left" w:pos="720"/>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 xml:space="preserve">5.5. Товар, упаковка, тара должны быть надлежащим образом промаркированы. </w:t>
      </w:r>
    </w:p>
    <w:p w14:paraId="619B74BA" w14:textId="77777777" w:rsidR="00BB17C7" w:rsidRPr="00040347" w:rsidRDefault="00C9403F">
      <w:pPr>
        <w:widowControl w:val="0"/>
        <w:shd w:val="clear" w:color="auto" w:fill="FFFFFF"/>
        <w:tabs>
          <w:tab w:val="left" w:pos="72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5.6. Поставщик обязан одновременно с передачей каждой партии Товара передать Покупателю его принадлежности, а также относящиеся к нему документы, оформленные надлежащим образом:</w:t>
      </w:r>
    </w:p>
    <w:p w14:paraId="23D9EF2B" w14:textId="77777777" w:rsidR="00BB17C7" w:rsidRPr="00040347" w:rsidRDefault="00C9403F">
      <w:pPr>
        <w:widowControl w:val="0"/>
        <w:numPr>
          <w:ilvl w:val="0"/>
          <w:numId w:val="20"/>
        </w:numPr>
        <w:shd w:val="clear" w:color="auto" w:fill="FFFFFF"/>
        <w:tabs>
          <w:tab w:val="num" w:pos="0"/>
          <w:tab w:val="left" w:pos="900"/>
          <w:tab w:val="left" w:pos="108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Сертификат качества (технический паспорт);</w:t>
      </w:r>
    </w:p>
    <w:p w14:paraId="7AB9182A" w14:textId="77777777" w:rsidR="00BB17C7" w:rsidRPr="00040347" w:rsidRDefault="00C9403F">
      <w:pPr>
        <w:widowControl w:val="0"/>
        <w:numPr>
          <w:ilvl w:val="0"/>
          <w:numId w:val="20"/>
        </w:numPr>
        <w:shd w:val="clear" w:color="auto" w:fill="FFFFFF"/>
        <w:tabs>
          <w:tab w:val="num" w:pos="0"/>
          <w:tab w:val="left" w:pos="900"/>
          <w:tab w:val="left" w:pos="108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Упаковочный лист на каждую партию отгруженного Товара;</w:t>
      </w:r>
    </w:p>
    <w:p w14:paraId="29E0F167" w14:textId="77777777" w:rsidR="00BB17C7" w:rsidRPr="00040347" w:rsidRDefault="00C9403F">
      <w:pPr>
        <w:widowControl w:val="0"/>
        <w:numPr>
          <w:ilvl w:val="0"/>
          <w:numId w:val="20"/>
        </w:numPr>
        <w:shd w:val="clear" w:color="auto" w:fill="FFFFFF"/>
        <w:tabs>
          <w:tab w:val="num" w:pos="0"/>
          <w:tab w:val="left" w:pos="900"/>
          <w:tab w:val="left" w:pos="108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14:paraId="3599D6DB"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Times New Roman" w:hAnsi="Times New Roman" w:cs="Times New Roman"/>
          <w:color w:val="000000"/>
          <w:sz w:val="24"/>
          <w:szCs w:val="24"/>
          <w:lang w:eastAsia="ru-RU"/>
        </w:rPr>
      </w:pPr>
      <w:r w:rsidRPr="00040347">
        <w:rPr>
          <w:rFonts w:ascii="Times New Roman" w:eastAsia="Times New Roman" w:hAnsi="Times New Roman" w:cs="Times New Roman"/>
          <w:color w:val="000000"/>
          <w:sz w:val="24"/>
          <w:szCs w:val="24"/>
          <w:lang w:eastAsia="ru-RU"/>
        </w:rPr>
        <w:t>5.7.  Право собственности и риск случайного повреждения, гибели Товара переходит от Поставщика к Покупателю с момента подписания Акта сдачи-приемки выполненных работ. Датой приемки Товара считается дата подписания Акта сдачи-приемки выполненных работ.</w:t>
      </w:r>
    </w:p>
    <w:p w14:paraId="69D4729D" w14:textId="77777777" w:rsidR="00BB17C7" w:rsidRPr="00040347" w:rsidRDefault="00C9403F">
      <w:pPr>
        <w:pStyle w:val="af0"/>
        <w:widowControl w:val="0"/>
        <w:numPr>
          <w:ilvl w:val="1"/>
          <w:numId w:val="35"/>
        </w:numPr>
        <w:shd w:val="clear" w:color="auto" w:fill="FFFFFF"/>
        <w:ind w:left="-709" w:firstLine="0"/>
        <w:jc w:val="both"/>
        <w:rPr>
          <w:rFonts w:eastAsia="Calibri"/>
          <w:color w:val="000000"/>
        </w:rPr>
      </w:pPr>
      <w:r w:rsidRPr="00040347">
        <w:rPr>
          <w:rFonts w:eastAsia="Calibri"/>
          <w:color w:val="000000"/>
        </w:rPr>
        <w:t xml:space="preserve">Товаросопроводительные документы должны быть оформлены на имя Покупателя. В случае отсутствия необходимых документов Покупатель уведомляет об этом Поставщика. Поставщик обязан в течение 2 (Двух) рабочих дней с даты получения данного уведомления представить недостающие документы Покупателю, что не освобождает Поставщика от ответственности, предусмотренной условиями Договора. </w:t>
      </w:r>
    </w:p>
    <w:p w14:paraId="163DCFD3" w14:textId="77777777" w:rsidR="00BB17C7" w:rsidRPr="00040347" w:rsidRDefault="00C9403F">
      <w:pPr>
        <w:pStyle w:val="af0"/>
        <w:widowControl w:val="0"/>
        <w:numPr>
          <w:ilvl w:val="1"/>
          <w:numId w:val="35"/>
        </w:numPr>
        <w:shd w:val="clear" w:color="auto" w:fill="FFFFFF"/>
        <w:ind w:left="-709" w:firstLine="0"/>
        <w:jc w:val="both"/>
        <w:rPr>
          <w:rFonts w:eastAsia="Calibri"/>
          <w:color w:val="000000"/>
        </w:rPr>
      </w:pPr>
      <w:r w:rsidRPr="00040347">
        <w:rPr>
          <w:rFonts w:eastAsia="Calibri"/>
          <w:color w:val="000000"/>
        </w:rPr>
        <w:t xml:space="preserve"> 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C5A7C83" w14:textId="77777777" w:rsidR="00BB17C7" w:rsidRPr="00040347" w:rsidRDefault="00C9403F">
      <w:pPr>
        <w:widowControl w:val="0"/>
        <w:numPr>
          <w:ilvl w:val="1"/>
          <w:numId w:val="35"/>
        </w:numPr>
        <w:shd w:val="clear" w:color="auto" w:fill="FFFFFF"/>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Покупатель обязан совершить все необходимые действия, обеспечивающие принятие Товара, поставленного в соответствии с Договором.</w:t>
      </w:r>
    </w:p>
    <w:p w14:paraId="16678389" w14:textId="77777777" w:rsidR="00BB17C7" w:rsidRPr="00040347" w:rsidRDefault="00C9403F">
      <w:pPr>
        <w:widowControl w:val="0"/>
        <w:numPr>
          <w:ilvl w:val="1"/>
          <w:numId w:val="35"/>
        </w:numPr>
        <w:shd w:val="clear" w:color="auto" w:fill="FFFFFF"/>
        <w:tabs>
          <w:tab w:val="left" w:pos="-284"/>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sz w:val="24"/>
          <w:szCs w:val="24"/>
        </w:rPr>
        <w:t xml:space="preserve">Передача Товара Поставщиком и его предварительная проверка и приемка Покупателем на соответствие условиям Договора по количеству Товара и качеству упаковки производится в </w:t>
      </w:r>
      <w:r w:rsidRPr="00040347">
        <w:rPr>
          <w:rFonts w:ascii="Times New Roman" w:eastAsia="Calibri" w:hAnsi="Times New Roman" w:cs="Times New Roman"/>
          <w:sz w:val="24"/>
          <w:szCs w:val="24"/>
        </w:rPr>
        <w:lastRenderedPageBreak/>
        <w:t xml:space="preserve">момент поставки Товара на </w:t>
      </w:r>
      <w:r w:rsidRPr="00040347">
        <w:rPr>
          <w:rFonts w:ascii="Times New Roman" w:eastAsia="Calibri" w:hAnsi="Times New Roman" w:cs="Times New Roman"/>
          <w:color w:val="000000"/>
          <w:sz w:val="24"/>
        </w:rPr>
        <w:t>объект /склад Покупателя.</w:t>
      </w:r>
    </w:p>
    <w:p w14:paraId="1C2DDF5C" w14:textId="77777777" w:rsidR="00BB17C7" w:rsidRPr="00040347" w:rsidRDefault="00C9403F">
      <w:pPr>
        <w:widowControl w:val="0"/>
        <w:numPr>
          <w:ilvl w:val="1"/>
          <w:numId w:val="35"/>
        </w:numPr>
        <w:shd w:val="clear" w:color="auto" w:fill="FFFFFF"/>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sz w:val="24"/>
          <w:szCs w:val="24"/>
        </w:rPr>
        <w:t xml:space="preserve">Приемка Товара проводится по месту установки оборудования. Прием Товара по наименованию, качеству и количеству производится </w:t>
      </w:r>
      <w:r w:rsidRPr="00040347">
        <w:rPr>
          <w:rFonts w:ascii="Times New Roman" w:eastAsia="Calibri" w:hAnsi="Times New Roman" w:cs="Times New Roman"/>
          <w:iCs/>
        </w:rPr>
        <w:t>Покупателем</w:t>
      </w:r>
      <w:r w:rsidRPr="00040347">
        <w:rPr>
          <w:rFonts w:ascii="Times New Roman" w:eastAsia="Calibri" w:hAnsi="Times New Roman" w:cs="Times New Roman"/>
          <w:sz w:val="24"/>
          <w:szCs w:val="24"/>
        </w:rPr>
        <w:t xml:space="preserve"> в присутствии Поставщика, либо его уполномоченного представителя, имеющего надлежаще оформленные документы, в день поставки Товара путем его визуального осмотра, проверки работоспособности в различных режимах и качества установки.</w:t>
      </w:r>
    </w:p>
    <w:p w14:paraId="26DE95EE" w14:textId="77777777" w:rsidR="00BB17C7" w:rsidRPr="00040347" w:rsidRDefault="00C9403F">
      <w:pPr>
        <w:widowControl w:val="0"/>
        <w:numPr>
          <w:ilvl w:val="1"/>
          <w:numId w:val="35"/>
        </w:numPr>
        <w:shd w:val="clear" w:color="auto" w:fill="FFFFFF"/>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sz w:val="24"/>
          <w:szCs w:val="24"/>
        </w:rPr>
        <w:t>По результатам проведения осмотра и проверки поставленного, смонтированного и готового к эксплуатации оборудования (Товара), Покупатель подписывает Акт сдачи-приемки выполненных работ, либо направляет Поставщику мотивированный отказ от принятия поставленного, смонтированного оборудования и подписания Акта с перечнем выявленных дефектов, недостатков, и сроком их устранения.</w:t>
      </w:r>
    </w:p>
    <w:p w14:paraId="442A8634" w14:textId="77777777" w:rsidR="00BB17C7" w:rsidRPr="00040347" w:rsidRDefault="00C9403F">
      <w:pPr>
        <w:widowControl w:val="0"/>
        <w:numPr>
          <w:ilvl w:val="1"/>
          <w:numId w:val="35"/>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В случае если при приемке Товара Покупатель обнаружит в Товаре производственные недостатки, несоответствие требованиям Договора, иные дефекты и недостатки, возникшие не по вине Покупателя, Поставщик устраняет указанные Покупателем недостатки и дефекты и передает Покупателю приведенный в соответствии с требованиями Договора Товара, а также комплект отчетной документации и отчет об устранении недостатков. Сроки устранения недостатков и дефектов Товара устанавливаются по согласованию Сторон. </w:t>
      </w:r>
    </w:p>
    <w:p w14:paraId="2E6B6251" w14:textId="77777777" w:rsidR="00BB17C7" w:rsidRPr="00040347" w:rsidRDefault="00C9403F">
      <w:pPr>
        <w:widowControl w:val="0"/>
        <w:numPr>
          <w:ilvl w:val="1"/>
          <w:numId w:val="35"/>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68A786B4" w14:textId="77777777" w:rsidR="00BB17C7" w:rsidRPr="00040347" w:rsidRDefault="00C9403F">
      <w:pPr>
        <w:widowControl w:val="0"/>
        <w:numPr>
          <w:ilvl w:val="1"/>
          <w:numId w:val="35"/>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Устранение Поставщиком в установленные сроки выявленных Покупателем недостатков не освобождает его от уплаты штрафных санкций, предусмотренных Договором.</w:t>
      </w:r>
    </w:p>
    <w:p w14:paraId="7DE799F4" w14:textId="77777777" w:rsidR="00BB17C7" w:rsidRPr="00040347" w:rsidRDefault="00BB17C7">
      <w:pPr>
        <w:widowControl w:val="0"/>
        <w:shd w:val="clear" w:color="auto" w:fill="FFFFFF"/>
        <w:tabs>
          <w:tab w:val="left" w:pos="1080"/>
        </w:tabs>
        <w:spacing w:after="0" w:line="240" w:lineRule="auto"/>
        <w:ind w:left="-709"/>
        <w:contextualSpacing/>
        <w:jc w:val="both"/>
        <w:rPr>
          <w:rFonts w:ascii="Times New Roman" w:eastAsia="Calibri" w:hAnsi="Times New Roman" w:cs="Times New Roman"/>
          <w:color w:val="000000"/>
          <w:sz w:val="24"/>
          <w:szCs w:val="24"/>
        </w:rPr>
      </w:pPr>
    </w:p>
    <w:p w14:paraId="390A1B6E" w14:textId="77777777" w:rsidR="00BB17C7" w:rsidRPr="00040347" w:rsidRDefault="00C9403F">
      <w:pPr>
        <w:pStyle w:val="af0"/>
        <w:widowControl w:val="0"/>
        <w:numPr>
          <w:ilvl w:val="0"/>
          <w:numId w:val="35"/>
        </w:numPr>
        <w:shd w:val="clear" w:color="auto" w:fill="FFFFFF"/>
        <w:ind w:left="-709" w:firstLine="1843"/>
        <w:jc w:val="both"/>
        <w:rPr>
          <w:rFonts w:eastAsia="Calibri"/>
          <w:b/>
          <w:bCs/>
          <w:color w:val="000000"/>
        </w:rPr>
      </w:pPr>
      <w:r w:rsidRPr="00040347">
        <w:rPr>
          <w:rFonts w:eastAsia="Calibri"/>
          <w:b/>
          <w:bCs/>
          <w:color w:val="000000"/>
        </w:rPr>
        <w:t>ПОРЯДОК СДАЧИ-ПРИЕМКИ ВЫПОЛНЕННЫХ РАБОТ</w:t>
      </w:r>
    </w:p>
    <w:p w14:paraId="53CB131E"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 xml:space="preserve">6.1. После завершения работ Поставщик незамедлительно уведомляет об этом Покупателя, представляет для подписания Акт сдачи-приемки выполненных работ и передает Покупателю документацию и информацию, касающуюся эксплуатации или иного использования результата работ. </w:t>
      </w:r>
    </w:p>
    <w:p w14:paraId="30A93CAB"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6.2.  Приемка Товара проводится по месту установки оборудования. Прием Товара по наименованию, качеству и количеству производится Покупателем в присутствии Поставщика, либо его уполномоченного представителя, имеющего надлежаще оформленные документы, в день поставки Товара путем его визуального осмотра, проверки работоспособности в различных режимах и качества установки. После проверки, монтажа и наладки оборудования стороны оформляют Акт сдачи-приёмки выполненных работ (Приложение №2 к настоящему Договору).</w:t>
      </w:r>
    </w:p>
    <w:p w14:paraId="67892CA2"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Покупатель в течение 5 (пяти) рабочих дней принимает выполненные Поставщиком работы по Акту сдачи-приемки выполненных работ либо, в случае отказа от принятия, направляет Поставщику мотивированный отказ. В случае мотивированного отказа составляется двухсторонний акт с перечнем необходимых доработок и сроков их выполнения. Доработка производится за счет Поставщика.</w:t>
      </w:r>
    </w:p>
    <w:p w14:paraId="14822BC1"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6.3. Выявленные и зафиксированные при приемке допущенные недостатки в работе Поставщик обязуется устранить по требованию Покупателя за свой счет в согласованные Сторонами сроки.</w:t>
      </w:r>
    </w:p>
    <w:p w14:paraId="60D549FA" w14:textId="77777777" w:rsidR="00BB17C7" w:rsidRPr="00040347" w:rsidRDefault="00C9403F">
      <w:pPr>
        <w:widowControl w:val="0"/>
        <w:shd w:val="clear" w:color="auto" w:fill="FFFFFF"/>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6.4.</w:t>
      </w:r>
      <w:r w:rsidRPr="00040347">
        <w:rPr>
          <w:rFonts w:ascii="Times New Roman" w:eastAsia="Calibri" w:hAnsi="Times New Roman" w:cs="Times New Roman"/>
          <w:color w:val="000000"/>
          <w:sz w:val="24"/>
          <w:szCs w:val="24"/>
        </w:rPr>
        <w:tab/>
        <w:t>После устранения Поставщиком всех недостатков работы (ее результата), согласно мотивированному отказу Покупателя, Поставщик повторно направляет Покупателю оригинал Акта сдачи-приемки выполненных работ для его подписания Покупателем в порядке, установленном настоящим Договором для первоначального подписания.</w:t>
      </w:r>
    </w:p>
    <w:p w14:paraId="7183E4DE" w14:textId="77777777" w:rsidR="00BB17C7" w:rsidRPr="00040347" w:rsidRDefault="00C9403F">
      <w:pPr>
        <w:widowControl w:val="0"/>
        <w:shd w:val="clear" w:color="auto" w:fill="FFFFFF"/>
        <w:spacing w:after="0" w:line="240" w:lineRule="auto"/>
        <w:ind w:left="-709"/>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6.5.</w:t>
      </w:r>
      <w:r w:rsidRPr="00040347">
        <w:rPr>
          <w:rFonts w:ascii="Times New Roman" w:eastAsia="Calibri" w:hAnsi="Times New Roman" w:cs="Times New Roman"/>
          <w:color w:val="000000"/>
          <w:sz w:val="24"/>
          <w:szCs w:val="24"/>
        </w:rPr>
        <w:tab/>
        <w:t xml:space="preserve">Датой приемки работ считается дата подписания Сторонами Акта сдачи-приемки выполненных работ. Внесение каких-либо изменений в текст Акта сдачи-приемки выполненных </w:t>
      </w:r>
      <w:r w:rsidRPr="00040347">
        <w:rPr>
          <w:rFonts w:ascii="Times New Roman" w:eastAsia="Calibri" w:hAnsi="Times New Roman" w:cs="Times New Roman"/>
          <w:color w:val="000000"/>
          <w:sz w:val="24"/>
          <w:szCs w:val="24"/>
        </w:rPr>
        <w:lastRenderedPageBreak/>
        <w:t>работ после его составления и подписания Сторонами не допускается</w:t>
      </w:r>
    </w:p>
    <w:p w14:paraId="6BF00BD0" w14:textId="77777777" w:rsidR="00BB17C7" w:rsidRPr="00040347" w:rsidRDefault="00BB17C7">
      <w:pPr>
        <w:widowControl w:val="0"/>
        <w:shd w:val="clear" w:color="auto" w:fill="FFFFFF"/>
        <w:tabs>
          <w:tab w:val="left" w:pos="1080"/>
        </w:tabs>
        <w:spacing w:after="0" w:line="240" w:lineRule="auto"/>
        <w:ind w:left="-709"/>
        <w:contextualSpacing/>
        <w:jc w:val="both"/>
        <w:rPr>
          <w:rFonts w:ascii="Times New Roman" w:eastAsia="Calibri" w:hAnsi="Times New Roman" w:cs="Times New Roman"/>
          <w:color w:val="000000"/>
          <w:sz w:val="24"/>
          <w:szCs w:val="24"/>
        </w:rPr>
      </w:pPr>
    </w:p>
    <w:p w14:paraId="73020B71" w14:textId="77777777" w:rsidR="00BB17C7" w:rsidRPr="00040347" w:rsidRDefault="00C9403F">
      <w:pPr>
        <w:widowControl w:val="0"/>
        <w:numPr>
          <w:ilvl w:val="0"/>
          <w:numId w:val="35"/>
        </w:numPr>
        <w:shd w:val="clear" w:color="auto" w:fill="FFFFFF"/>
        <w:tabs>
          <w:tab w:val="left" w:pos="1080"/>
        </w:tabs>
        <w:spacing w:after="0" w:line="240" w:lineRule="auto"/>
        <w:ind w:left="-709" w:firstLine="1560"/>
        <w:contextualSpacing/>
        <w:rPr>
          <w:rFonts w:ascii="Times New Roman" w:eastAsia="Times New Roman" w:hAnsi="Times New Roman" w:cs="Times New Roman"/>
          <w:b/>
          <w:color w:val="000000"/>
          <w:sz w:val="24"/>
          <w:szCs w:val="24"/>
          <w:lang w:eastAsia="ru-RU"/>
        </w:rPr>
      </w:pPr>
      <w:r w:rsidRPr="00040347">
        <w:rPr>
          <w:rFonts w:ascii="Times New Roman" w:eastAsia="Times New Roman" w:hAnsi="Times New Roman" w:cs="Times New Roman"/>
          <w:b/>
          <w:color w:val="000000"/>
          <w:sz w:val="24"/>
          <w:szCs w:val="24"/>
          <w:lang w:eastAsia="ru-RU"/>
        </w:rPr>
        <w:t>ГАРАНТИЙНЫЕ ОБЯЗАТЕЛЬСТВА</w:t>
      </w:r>
    </w:p>
    <w:p w14:paraId="307DE902" w14:textId="147AC523" w:rsidR="00BB17C7" w:rsidRPr="00040347" w:rsidRDefault="00C9403F">
      <w:pPr>
        <w:widowControl w:val="0"/>
        <w:shd w:val="clear" w:color="auto" w:fill="FFFFFF"/>
        <w:tabs>
          <w:tab w:val="left" w:pos="567"/>
          <w:tab w:val="left" w:pos="1080"/>
        </w:tabs>
        <w:spacing w:after="0" w:line="240" w:lineRule="auto"/>
        <w:ind w:left="-709"/>
        <w:contextualSpacing/>
        <w:jc w:val="both"/>
        <w:rPr>
          <w:rFonts w:ascii="Times New Roman" w:eastAsia="Times New Roman" w:hAnsi="Times New Roman" w:cs="Times New Roman"/>
          <w:b/>
          <w:color w:val="000000"/>
          <w:sz w:val="24"/>
          <w:szCs w:val="24"/>
          <w:lang w:eastAsia="ru-RU"/>
        </w:rPr>
      </w:pPr>
      <w:r w:rsidRPr="00040347">
        <w:rPr>
          <w:rFonts w:ascii="Times New Roman" w:eastAsia="Times New Roman" w:hAnsi="Times New Roman" w:cs="Times New Roman"/>
          <w:sz w:val="24"/>
          <w:szCs w:val="24"/>
          <w:lang w:eastAsia="ru-RU"/>
        </w:rPr>
        <w:t xml:space="preserve">7.1. Срок гарантии на поставляемый товар установлен в Техническом задании (Приложение № </w:t>
      </w:r>
      <w:r w:rsidR="00234836" w:rsidRPr="00040347">
        <w:rPr>
          <w:rFonts w:ascii="Times New Roman" w:eastAsia="Times New Roman" w:hAnsi="Times New Roman" w:cs="Times New Roman"/>
          <w:sz w:val="24"/>
          <w:szCs w:val="24"/>
          <w:lang w:eastAsia="ru-RU"/>
        </w:rPr>
        <w:t>3</w:t>
      </w:r>
      <w:r w:rsidRPr="00040347">
        <w:rPr>
          <w:rFonts w:ascii="Times New Roman" w:eastAsia="Times New Roman" w:hAnsi="Times New Roman" w:cs="Times New Roman"/>
          <w:sz w:val="24"/>
          <w:szCs w:val="24"/>
          <w:lang w:eastAsia="ru-RU"/>
        </w:rPr>
        <w:t xml:space="preserve"> к Договору).</w:t>
      </w:r>
    </w:p>
    <w:p w14:paraId="6960CE69"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Times New Roman" w:hAnsi="Times New Roman" w:cs="Times New Roman"/>
          <w:color w:val="000000"/>
          <w:sz w:val="24"/>
          <w:szCs w:val="24"/>
          <w:lang w:eastAsia="ru-RU"/>
        </w:rPr>
      </w:pPr>
      <w:r w:rsidRPr="00040347">
        <w:rPr>
          <w:rFonts w:ascii="Times New Roman" w:eastAsia="Times New Roman" w:hAnsi="Times New Roman" w:cs="Times New Roman"/>
          <w:color w:val="000000"/>
          <w:sz w:val="24"/>
          <w:szCs w:val="24"/>
          <w:lang w:eastAsia="ru-RU"/>
        </w:rPr>
        <w:t xml:space="preserve">7.2.  </w:t>
      </w:r>
      <w:bookmarkStart w:id="3" w:name="_Hlk157168546"/>
      <w:r w:rsidRPr="00040347">
        <w:rPr>
          <w:rFonts w:ascii="Times New Roman" w:eastAsia="Times New Roman" w:hAnsi="Times New Roman" w:cs="Times New Roman"/>
          <w:color w:val="000000"/>
          <w:sz w:val="24"/>
          <w:szCs w:val="24"/>
          <w:lang w:eastAsia="ru-RU"/>
        </w:rPr>
        <w:t>В случае, если в течение гарантийного срока Покупатель обнаружит в Товаре производственные недостатки и иные дефекты и недостатки, возникшие не по вине Покупателя, Поставщик за свой счет в сроки, согласованные Сторонами, но не более 30 (Тридцати) календарных дней с момента получения претензии Покупателя, по выбору Покупателя:</w:t>
      </w:r>
    </w:p>
    <w:p w14:paraId="41DB866F" w14:textId="77777777" w:rsidR="00BB17C7" w:rsidRPr="00040347" w:rsidRDefault="00C9403F">
      <w:pPr>
        <w:widowControl w:val="0"/>
        <w:numPr>
          <w:ilvl w:val="0"/>
          <w:numId w:val="15"/>
        </w:numPr>
        <w:shd w:val="clear" w:color="auto" w:fill="FFFFFF"/>
        <w:tabs>
          <w:tab w:val="clear" w:pos="107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производит за свой счет ремонт Товара;</w:t>
      </w:r>
    </w:p>
    <w:p w14:paraId="1DC12692" w14:textId="77777777" w:rsidR="00BB17C7" w:rsidRPr="00040347" w:rsidRDefault="00C9403F">
      <w:pPr>
        <w:widowControl w:val="0"/>
        <w:numPr>
          <w:ilvl w:val="0"/>
          <w:numId w:val="15"/>
        </w:numPr>
        <w:shd w:val="clear" w:color="auto" w:fill="FFFFFF"/>
        <w:tabs>
          <w:tab w:val="clear" w:pos="107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производит за свой счет замену Товара;</w:t>
      </w:r>
    </w:p>
    <w:p w14:paraId="15F16524" w14:textId="77777777" w:rsidR="00BB17C7" w:rsidRPr="00040347" w:rsidRDefault="00C9403F">
      <w:pPr>
        <w:widowControl w:val="0"/>
        <w:numPr>
          <w:ilvl w:val="0"/>
          <w:numId w:val="15"/>
        </w:numPr>
        <w:shd w:val="clear" w:color="auto" w:fill="FFFFFF"/>
        <w:tabs>
          <w:tab w:val="clear" w:pos="107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возвращает Покупателю стоимость Товара;</w:t>
      </w:r>
    </w:p>
    <w:p w14:paraId="68C1CF19" w14:textId="77777777" w:rsidR="00BB17C7" w:rsidRPr="00040347" w:rsidRDefault="00C9403F">
      <w:pPr>
        <w:widowControl w:val="0"/>
        <w:numPr>
          <w:ilvl w:val="0"/>
          <w:numId w:val="15"/>
        </w:numPr>
        <w:shd w:val="clear" w:color="auto" w:fill="FFFFFF"/>
        <w:tabs>
          <w:tab w:val="clear" w:pos="1070"/>
        </w:tabs>
        <w:spacing w:after="0" w:line="240" w:lineRule="auto"/>
        <w:ind w:left="-709" w:firstLine="0"/>
        <w:contextualSpacing/>
        <w:jc w:val="both"/>
        <w:rPr>
          <w:rFonts w:ascii="Times New Roman" w:eastAsia="Calibri" w:hAnsi="Times New Roman" w:cs="Times New Roman"/>
          <w:color w:val="000000"/>
          <w:sz w:val="24"/>
          <w:szCs w:val="24"/>
        </w:rPr>
      </w:pPr>
      <w:r w:rsidRPr="00040347">
        <w:rPr>
          <w:rFonts w:ascii="Times New Roman" w:eastAsia="Calibri" w:hAnsi="Times New Roman" w:cs="Times New Roman"/>
          <w:color w:val="000000"/>
          <w:sz w:val="24"/>
          <w:szCs w:val="24"/>
        </w:rPr>
        <w:t>возмещает Покупателю расходы, связанные с устранением недостатков Товара.</w:t>
      </w:r>
    </w:p>
    <w:p w14:paraId="6E32D4AF" w14:textId="77777777" w:rsidR="00BB17C7" w:rsidRPr="00040347" w:rsidRDefault="00C9403F">
      <w:pPr>
        <w:shd w:val="clear" w:color="auto" w:fill="FFFFFF"/>
        <w:tabs>
          <w:tab w:val="left" w:pos="720"/>
        </w:tabs>
        <w:spacing w:after="0" w:line="240" w:lineRule="auto"/>
        <w:ind w:left="-709"/>
        <w:contextualSpacing/>
        <w:jc w:val="both"/>
        <w:rPr>
          <w:rFonts w:ascii="Times New Roman" w:eastAsia="Calibri" w:hAnsi="Times New Roman" w:cs="Times New Roman"/>
          <w:i/>
          <w:color w:val="000000"/>
          <w:sz w:val="24"/>
          <w:szCs w:val="24"/>
        </w:rPr>
      </w:pPr>
      <w:r w:rsidRPr="00040347">
        <w:rPr>
          <w:rFonts w:ascii="Times New Roman" w:eastAsia="Calibri" w:hAnsi="Times New Roman" w:cs="Times New Roman"/>
          <w:color w:val="000000"/>
          <w:sz w:val="24"/>
          <w:szCs w:val="24"/>
        </w:rPr>
        <w:t>В случае замены, ремонта Товара, гарантийный срок данного Товара начинается снова со дня его замены, ремонта</w:t>
      </w:r>
      <w:bookmarkEnd w:id="3"/>
      <w:r w:rsidRPr="00040347">
        <w:rPr>
          <w:rFonts w:ascii="Times New Roman" w:eastAsia="Calibri" w:hAnsi="Times New Roman" w:cs="Times New Roman"/>
          <w:color w:val="000000"/>
          <w:sz w:val="24"/>
          <w:szCs w:val="24"/>
        </w:rPr>
        <w:t>.</w:t>
      </w:r>
    </w:p>
    <w:p w14:paraId="2F163F47" w14:textId="77777777" w:rsidR="00BB17C7" w:rsidRPr="00040347" w:rsidRDefault="00C9403F">
      <w:pPr>
        <w:pStyle w:val="af0"/>
        <w:numPr>
          <w:ilvl w:val="1"/>
          <w:numId w:val="36"/>
        </w:numPr>
        <w:shd w:val="clear" w:color="auto" w:fill="FFFFFF"/>
        <w:ind w:left="-709" w:firstLine="0"/>
        <w:jc w:val="both"/>
        <w:rPr>
          <w:i/>
          <w:color w:val="000000"/>
        </w:rPr>
      </w:pPr>
      <w:r w:rsidRPr="00040347">
        <w:rPr>
          <w:color w:val="000000"/>
        </w:rPr>
        <w:t>В случае, уклонения Поставщика от устранения выявленных дефектов, Покупатель вправе принять меры по их устранению. В последующем Покупатель вправе без ущерба своим правам и гарантиям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w:t>
      </w:r>
    </w:p>
    <w:p w14:paraId="03864A75" w14:textId="77777777" w:rsidR="00BB17C7" w:rsidRPr="00040347" w:rsidRDefault="00C9403F">
      <w:pPr>
        <w:pStyle w:val="af0"/>
        <w:numPr>
          <w:ilvl w:val="1"/>
          <w:numId w:val="36"/>
        </w:numPr>
        <w:shd w:val="clear" w:color="auto" w:fill="FFFFFF"/>
        <w:ind w:left="-709" w:firstLine="0"/>
        <w:jc w:val="both"/>
        <w:rPr>
          <w:color w:val="000000"/>
        </w:rPr>
      </w:pPr>
      <w:r w:rsidRPr="00040347">
        <w:t>При возникновении между Покупателем и Поставщиком спора по поводу недостатков Товара или их причин по требованию любой из Сторон должна быть назначена независимая экспертиза. Расходы на экспертизу несет Поставщик, за исключением случаев, когда независимой экспертизой установлено отсутствие нарушений Поставщиком Договора или причинной связи между действиями Поставщика и обнаруженными недостатками Товара. В указанных случаях расходы на экспертизу несет Сторона, потребовавшая назначения независимой экспертизы, а если она назначена по соглашению между Сторонами, обе Стороны поровну.</w:t>
      </w:r>
    </w:p>
    <w:p w14:paraId="51E31ECE" w14:textId="77777777" w:rsidR="00BB17C7" w:rsidRPr="00040347" w:rsidRDefault="00BB17C7">
      <w:pPr>
        <w:widowControl w:val="0"/>
        <w:shd w:val="clear" w:color="auto" w:fill="FFFFFF"/>
        <w:tabs>
          <w:tab w:val="left" w:pos="720"/>
          <w:tab w:val="left" w:pos="1080"/>
        </w:tabs>
        <w:spacing w:after="0" w:line="240" w:lineRule="auto"/>
        <w:ind w:left="-709"/>
        <w:contextualSpacing/>
        <w:rPr>
          <w:rFonts w:ascii="Times New Roman" w:eastAsia="Calibri" w:hAnsi="Times New Roman" w:cs="Times New Roman"/>
          <w:b/>
          <w:sz w:val="24"/>
          <w:szCs w:val="24"/>
        </w:rPr>
      </w:pPr>
    </w:p>
    <w:p w14:paraId="11219670" w14:textId="77777777" w:rsidR="00BB17C7" w:rsidRPr="00040347" w:rsidRDefault="00C9403F">
      <w:pPr>
        <w:widowControl w:val="0"/>
        <w:numPr>
          <w:ilvl w:val="0"/>
          <w:numId w:val="36"/>
        </w:numPr>
        <w:shd w:val="clear" w:color="auto" w:fill="FFFFFF"/>
        <w:spacing w:after="0" w:line="240" w:lineRule="auto"/>
        <w:ind w:left="-1701" w:firstLine="0"/>
        <w:contextualSpacing/>
        <w:jc w:val="center"/>
        <w:rPr>
          <w:rFonts w:ascii="Times New Roman" w:eastAsia="Calibri" w:hAnsi="Times New Roman" w:cs="Times New Roman"/>
          <w:b/>
          <w:sz w:val="24"/>
          <w:szCs w:val="24"/>
        </w:rPr>
      </w:pPr>
      <w:r w:rsidRPr="00040347">
        <w:rPr>
          <w:rFonts w:ascii="Times New Roman" w:eastAsia="Calibri" w:hAnsi="Times New Roman" w:cs="Times New Roman"/>
          <w:b/>
          <w:sz w:val="24"/>
          <w:szCs w:val="24"/>
        </w:rPr>
        <w:t>ОТВЕТСТВЕННОСТЬ ПО ДОГОВОРУ</w:t>
      </w:r>
    </w:p>
    <w:p w14:paraId="5094F2BF" w14:textId="77777777" w:rsidR="00BB17C7" w:rsidRPr="00040347" w:rsidRDefault="00C9403F">
      <w:pPr>
        <w:widowControl w:val="0"/>
        <w:numPr>
          <w:ilvl w:val="1"/>
          <w:numId w:val="36"/>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Российской Федерации.</w:t>
      </w:r>
    </w:p>
    <w:p w14:paraId="7D315BBB" w14:textId="77777777" w:rsidR="00BB17C7" w:rsidRPr="00040347" w:rsidRDefault="00C9403F">
      <w:pPr>
        <w:widowControl w:val="0"/>
        <w:numPr>
          <w:ilvl w:val="1"/>
          <w:numId w:val="36"/>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За нарушение Покупателем сроков оплаты Товара Поставщик вправе потребовать от Покупателя уплаты пени в размере 0,1 % от суммы денежного обязательства, срок оплаты которого нарушен, за каждый календарный день просрочки, но не более 5% (Пяти процентов) от стоимости денежного обязательств, сроки оплаты которого нарушены.</w:t>
      </w:r>
    </w:p>
    <w:p w14:paraId="699906AC" w14:textId="77777777" w:rsidR="00BB17C7" w:rsidRPr="00040347" w:rsidRDefault="00C9403F">
      <w:pPr>
        <w:widowControl w:val="0"/>
        <w:numPr>
          <w:ilvl w:val="1"/>
          <w:numId w:val="36"/>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За нарушение сроков поставки Товара Поставщик уплачивает Покупателю пени в размере 0,1% (Ноль целых одна десятая процента) от стоимости Товара, сроки поставки которого нарушены, за каждый календарный день просрочки, но не более 5% (Пяти процентов) от стоимости Товара, сроки поставки которого нарушены.</w:t>
      </w:r>
    </w:p>
    <w:p w14:paraId="2EA1EA7F" w14:textId="77777777" w:rsidR="00BB17C7" w:rsidRPr="00040347" w:rsidRDefault="00C9403F">
      <w:pPr>
        <w:widowControl w:val="0"/>
        <w:numPr>
          <w:ilvl w:val="1"/>
          <w:numId w:val="36"/>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В случае поставки Товара ненадлежащего качества Поставщик уплачивает Покупателю пени в размере 0,1% (Ноль целых одна десятая процента) от стоимости Товара ненадлежащего качества за каждый календарный день с даты поставки Товара ненадлежащего качества до даты полного устранения недостатков такого Товара (замены Товара ненадлежащего качества).</w:t>
      </w:r>
    </w:p>
    <w:p w14:paraId="14ADE733" w14:textId="77777777" w:rsidR="00BB17C7" w:rsidRPr="00040347" w:rsidRDefault="00C9403F">
      <w:pPr>
        <w:widowControl w:val="0"/>
        <w:numPr>
          <w:ilvl w:val="1"/>
          <w:numId w:val="36"/>
        </w:numPr>
        <w:shd w:val="clear" w:color="auto" w:fill="FFFFFF"/>
        <w:tabs>
          <w:tab w:val="left" w:pos="0"/>
        </w:tabs>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Если Поставщик поставил Товар не в полном объеме либо не выполнил требования Покупателя о замене некачественного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Покупателя, связанных с нарушением Поставщиком своих обязательств по Договору.</w:t>
      </w:r>
    </w:p>
    <w:p w14:paraId="6E8B59EE" w14:textId="77777777" w:rsidR="00BB17C7" w:rsidRPr="00040347" w:rsidRDefault="00C9403F">
      <w:pPr>
        <w:widowControl w:val="0"/>
        <w:numPr>
          <w:ilvl w:val="1"/>
          <w:numId w:val="36"/>
        </w:numPr>
        <w:shd w:val="clear" w:color="auto" w:fill="FFFFFF"/>
        <w:tabs>
          <w:tab w:val="left" w:pos="0"/>
        </w:tabs>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Стороны пришли к соглашению, что в случае изъятия Товара у Покупателя третьими лицами по основаниям, возникшим до исполнения Договора, Поставщик обязан в сроки, указанные в требовании Покупателя, приобрести Покупателю равнозначный Товар или </w:t>
      </w:r>
      <w:r w:rsidRPr="00040347">
        <w:rPr>
          <w:rFonts w:ascii="Times New Roman" w:eastAsia="Calibri" w:hAnsi="Times New Roman" w:cs="Times New Roman"/>
          <w:sz w:val="24"/>
          <w:szCs w:val="24"/>
        </w:rPr>
        <w:lastRenderedPageBreak/>
        <w:t xml:space="preserve">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дату изъятия Товара у Покупателя, а также возместить Покупателю понесенные им убытки. </w:t>
      </w:r>
    </w:p>
    <w:p w14:paraId="7305E775" w14:textId="77777777" w:rsidR="00BB17C7" w:rsidRPr="00040347" w:rsidRDefault="00C9403F">
      <w:pPr>
        <w:widowControl w:val="0"/>
        <w:numPr>
          <w:ilvl w:val="1"/>
          <w:numId w:val="36"/>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За нарушение Поставщиком сроков исполнения обязательств по предоставлению документов по договору Договора Покупатель имеет право потребовать от Поставщика уплаты пени в размере 1/360 ставки рефинансирования Центрального банка Российской Федерации от суммы неисполненного обязательства за каждый день просрочки. Стороны договорились, что в случае нарушения Поставщиком сроков исполнения обязательств по предоставлению документов для целей расчета пеней, указанных в настоящем пункте, суммой неисполненного Поставщиком обязательства считается сумма, которая должна быть указана в счете-фактуре и/или документах, подтверждающих факт поставки Товара.</w:t>
      </w:r>
    </w:p>
    <w:p w14:paraId="448D7834" w14:textId="77777777" w:rsidR="00BB17C7" w:rsidRPr="00040347" w:rsidRDefault="00C9403F">
      <w:pPr>
        <w:widowControl w:val="0"/>
        <w:numPr>
          <w:ilvl w:val="1"/>
          <w:numId w:val="36"/>
        </w:numPr>
        <w:shd w:val="clear" w:color="auto" w:fill="FFFFFF"/>
        <w:tabs>
          <w:tab w:val="left" w:pos="-284"/>
        </w:tabs>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Убытки Покупателя возмещаются Поставщиком сверх неустойки.</w:t>
      </w:r>
    </w:p>
    <w:p w14:paraId="024930BF" w14:textId="77777777" w:rsidR="00BB17C7" w:rsidRPr="00040347" w:rsidRDefault="00C9403F">
      <w:pPr>
        <w:widowControl w:val="0"/>
        <w:numPr>
          <w:ilvl w:val="1"/>
          <w:numId w:val="36"/>
        </w:numPr>
        <w:shd w:val="clear" w:color="auto" w:fill="FFFFFF"/>
        <w:tabs>
          <w:tab w:val="left" w:pos="-284"/>
        </w:tabs>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Возмещение убытков в случае неисполнения обязательства и уплата неустойки за его неисполнение не освобождают Поставщика от исполнения обязательства в натуре. </w:t>
      </w:r>
    </w:p>
    <w:p w14:paraId="4CDFB84C" w14:textId="77777777" w:rsidR="00BB17C7" w:rsidRPr="00040347" w:rsidRDefault="00C9403F">
      <w:pPr>
        <w:widowControl w:val="0"/>
        <w:numPr>
          <w:ilvl w:val="1"/>
          <w:numId w:val="36"/>
        </w:numPr>
        <w:shd w:val="clear" w:color="auto" w:fill="FFFFFF"/>
        <w:tabs>
          <w:tab w:val="left" w:pos="-284"/>
        </w:tabs>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3DAE1C32" w14:textId="77777777" w:rsidR="00BB17C7" w:rsidRPr="00040347" w:rsidRDefault="00BB17C7">
      <w:pPr>
        <w:shd w:val="clear" w:color="auto" w:fill="FFFFFF"/>
        <w:tabs>
          <w:tab w:val="left" w:pos="1080"/>
        </w:tabs>
        <w:spacing w:after="0" w:line="240" w:lineRule="auto"/>
        <w:ind w:left="-709"/>
        <w:contextualSpacing/>
        <w:jc w:val="both"/>
        <w:rPr>
          <w:rFonts w:ascii="Times New Roman" w:eastAsia="Calibri" w:hAnsi="Times New Roman" w:cs="Times New Roman"/>
          <w:sz w:val="24"/>
          <w:szCs w:val="24"/>
        </w:rPr>
      </w:pPr>
    </w:p>
    <w:p w14:paraId="5B7C79D0" w14:textId="77777777" w:rsidR="00BB17C7" w:rsidRPr="00040347" w:rsidRDefault="00C9403F">
      <w:pPr>
        <w:numPr>
          <w:ilvl w:val="0"/>
          <w:numId w:val="36"/>
        </w:numPr>
        <w:tabs>
          <w:tab w:val="left" w:pos="-567"/>
        </w:tabs>
        <w:spacing w:after="0" w:line="240" w:lineRule="auto"/>
        <w:ind w:left="-1134" w:firstLine="850"/>
        <w:contextualSpacing/>
        <w:jc w:val="center"/>
        <w:rPr>
          <w:rFonts w:ascii="Times New Roman" w:eastAsia="Times New Roman" w:hAnsi="Times New Roman" w:cs="Times New Roman"/>
          <w:b/>
          <w:color w:val="000000"/>
          <w:sz w:val="24"/>
          <w:szCs w:val="24"/>
          <w:lang w:val="en-US"/>
        </w:rPr>
      </w:pPr>
      <w:r w:rsidRPr="00040347">
        <w:rPr>
          <w:rFonts w:ascii="Times New Roman" w:eastAsia="Times New Roman" w:hAnsi="Times New Roman" w:cs="Times New Roman"/>
          <w:b/>
          <w:color w:val="000000"/>
          <w:sz w:val="24"/>
          <w:szCs w:val="24"/>
        </w:rPr>
        <w:t>ОБСТОЯТЕЛЬСТВА НЕПРЕОДОЛИМОЙ СИЛЫ</w:t>
      </w:r>
    </w:p>
    <w:p w14:paraId="5159FD9F"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эмбарго,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Договора.</w:t>
      </w:r>
    </w:p>
    <w:p w14:paraId="0463AD88"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lang w:val="en-US"/>
        </w:rPr>
      </w:pPr>
      <w:r w:rsidRPr="00040347">
        <w:rPr>
          <w:rFonts w:ascii="Times New Roman" w:eastAsia="Times New Roman" w:hAnsi="Times New Roman" w:cs="Times New Roman"/>
          <w:sz w:val="24"/>
          <w:szCs w:val="24"/>
        </w:rPr>
        <w:t xml:space="preserve">Сторона, не исполнившая или ненадлежащим образом исполнившая обязательство, возникшее из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которые, согласно закону,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w:t>
      </w:r>
      <w:proofErr w:type="spellStart"/>
      <w:r w:rsidRPr="00040347">
        <w:rPr>
          <w:rFonts w:ascii="Times New Roman" w:eastAsia="Times New Roman" w:hAnsi="Times New Roman" w:cs="Times New Roman"/>
          <w:sz w:val="24"/>
          <w:szCs w:val="24"/>
          <w:lang w:val="en-US"/>
        </w:rPr>
        <w:t>Сторону</w:t>
      </w:r>
      <w:proofErr w:type="spellEnd"/>
      <w:r w:rsidRPr="00040347">
        <w:rPr>
          <w:rFonts w:ascii="Times New Roman" w:eastAsia="Times New Roman" w:hAnsi="Times New Roman" w:cs="Times New Roman"/>
          <w:sz w:val="24"/>
          <w:szCs w:val="24"/>
          <w:lang w:val="en-US"/>
        </w:rPr>
        <w:t xml:space="preserve"> </w:t>
      </w:r>
      <w:proofErr w:type="spellStart"/>
      <w:r w:rsidRPr="00040347">
        <w:rPr>
          <w:rFonts w:ascii="Times New Roman" w:eastAsia="Times New Roman" w:hAnsi="Times New Roman" w:cs="Times New Roman"/>
          <w:sz w:val="24"/>
          <w:szCs w:val="24"/>
          <w:lang w:val="en-US"/>
        </w:rPr>
        <w:t>от</w:t>
      </w:r>
      <w:proofErr w:type="spellEnd"/>
      <w:r w:rsidRPr="00040347">
        <w:rPr>
          <w:rFonts w:ascii="Times New Roman" w:eastAsia="Times New Roman" w:hAnsi="Times New Roman" w:cs="Times New Roman"/>
          <w:sz w:val="24"/>
          <w:szCs w:val="24"/>
          <w:lang w:val="en-US"/>
        </w:rPr>
        <w:t xml:space="preserve"> </w:t>
      </w:r>
      <w:proofErr w:type="spellStart"/>
      <w:r w:rsidRPr="00040347">
        <w:rPr>
          <w:rFonts w:ascii="Times New Roman" w:eastAsia="Times New Roman" w:hAnsi="Times New Roman" w:cs="Times New Roman"/>
          <w:sz w:val="24"/>
          <w:szCs w:val="24"/>
          <w:lang w:val="en-US"/>
        </w:rPr>
        <w:t>необходимости</w:t>
      </w:r>
      <w:proofErr w:type="spellEnd"/>
      <w:r w:rsidRPr="00040347">
        <w:rPr>
          <w:rFonts w:ascii="Times New Roman" w:eastAsia="Times New Roman" w:hAnsi="Times New Roman" w:cs="Times New Roman"/>
          <w:sz w:val="24"/>
          <w:szCs w:val="24"/>
          <w:lang w:val="en-US"/>
        </w:rPr>
        <w:t xml:space="preserve"> </w:t>
      </w:r>
      <w:proofErr w:type="spellStart"/>
      <w:r w:rsidRPr="00040347">
        <w:rPr>
          <w:rFonts w:ascii="Times New Roman" w:eastAsia="Times New Roman" w:hAnsi="Times New Roman" w:cs="Times New Roman"/>
          <w:sz w:val="24"/>
          <w:szCs w:val="24"/>
          <w:lang w:val="en-US"/>
        </w:rPr>
        <w:t>доказывания</w:t>
      </w:r>
      <w:proofErr w:type="spellEnd"/>
      <w:r w:rsidRPr="00040347">
        <w:rPr>
          <w:rFonts w:ascii="Times New Roman" w:eastAsia="Times New Roman" w:hAnsi="Times New Roman" w:cs="Times New Roman"/>
          <w:sz w:val="24"/>
          <w:szCs w:val="24"/>
          <w:lang w:val="en-US"/>
        </w:rPr>
        <w:t xml:space="preserve"> </w:t>
      </w:r>
      <w:proofErr w:type="spellStart"/>
      <w:r w:rsidRPr="00040347">
        <w:rPr>
          <w:rFonts w:ascii="Times New Roman" w:eastAsia="Times New Roman" w:hAnsi="Times New Roman" w:cs="Times New Roman"/>
          <w:sz w:val="24"/>
          <w:szCs w:val="24"/>
          <w:lang w:val="en-US"/>
        </w:rPr>
        <w:t>таких</w:t>
      </w:r>
      <w:proofErr w:type="spellEnd"/>
      <w:r w:rsidRPr="00040347">
        <w:rPr>
          <w:rFonts w:ascii="Times New Roman" w:eastAsia="Times New Roman" w:hAnsi="Times New Roman" w:cs="Times New Roman"/>
          <w:sz w:val="24"/>
          <w:szCs w:val="24"/>
          <w:lang w:val="en-US"/>
        </w:rPr>
        <w:t xml:space="preserve"> </w:t>
      </w:r>
      <w:proofErr w:type="spellStart"/>
      <w:r w:rsidRPr="00040347">
        <w:rPr>
          <w:rFonts w:ascii="Times New Roman" w:eastAsia="Times New Roman" w:hAnsi="Times New Roman" w:cs="Times New Roman"/>
          <w:sz w:val="24"/>
          <w:szCs w:val="24"/>
          <w:lang w:val="en-US"/>
        </w:rPr>
        <w:t>обстоятельств</w:t>
      </w:r>
      <w:proofErr w:type="spellEnd"/>
      <w:r w:rsidRPr="00040347">
        <w:rPr>
          <w:rFonts w:ascii="Times New Roman" w:eastAsia="Times New Roman" w:hAnsi="Times New Roman" w:cs="Times New Roman"/>
          <w:sz w:val="24"/>
          <w:szCs w:val="24"/>
          <w:lang w:val="en-US"/>
        </w:rPr>
        <w:t>.</w:t>
      </w:r>
    </w:p>
    <w:p w14:paraId="7F04FC0A"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Сторона, не исполнившая или ненадлежащим образом исполнившая обязательство, возникшее из Договора, вследствие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Договора.</w:t>
      </w:r>
    </w:p>
    <w:p w14:paraId="7D461054"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Договора путем уведомления другой Стороны в письменной форме не позднее чем за 30 (Тридцать) календарных дней до предполагаемой даты расторжения Договора.</w:t>
      </w:r>
    </w:p>
    <w:p w14:paraId="03ED5ABC" w14:textId="77777777" w:rsidR="00BB17C7" w:rsidRPr="00040347" w:rsidRDefault="00BB17C7">
      <w:pPr>
        <w:shd w:val="clear" w:color="auto" w:fill="FFFFFF"/>
        <w:tabs>
          <w:tab w:val="num" w:pos="567"/>
          <w:tab w:val="left" w:pos="1080"/>
          <w:tab w:val="left" w:pos="1134"/>
        </w:tabs>
        <w:spacing w:after="0" w:line="240" w:lineRule="auto"/>
        <w:ind w:left="-709"/>
        <w:contextualSpacing/>
        <w:jc w:val="both"/>
        <w:rPr>
          <w:rFonts w:ascii="Times New Roman" w:eastAsia="Calibri" w:hAnsi="Times New Roman" w:cs="Times New Roman"/>
          <w:color w:val="000000"/>
          <w:sz w:val="24"/>
          <w:szCs w:val="24"/>
        </w:rPr>
      </w:pPr>
    </w:p>
    <w:p w14:paraId="43BE8748" w14:textId="77777777" w:rsidR="00BB17C7" w:rsidRPr="00040347" w:rsidRDefault="00C9403F">
      <w:pPr>
        <w:numPr>
          <w:ilvl w:val="0"/>
          <w:numId w:val="38"/>
        </w:numPr>
        <w:tabs>
          <w:tab w:val="left" w:pos="540"/>
          <w:tab w:val="left" w:pos="993"/>
        </w:tabs>
        <w:spacing w:after="0" w:line="240" w:lineRule="auto"/>
        <w:ind w:left="-709" w:firstLine="1702"/>
        <w:contextualSpacing/>
        <w:rPr>
          <w:rFonts w:ascii="Times New Roman" w:eastAsia="Times New Roman" w:hAnsi="Times New Roman" w:cs="Times New Roman"/>
          <w:b/>
          <w:color w:val="000000"/>
          <w:sz w:val="24"/>
          <w:szCs w:val="24"/>
          <w:lang w:val="en-US"/>
        </w:rPr>
      </w:pPr>
      <w:r w:rsidRPr="00040347">
        <w:rPr>
          <w:rFonts w:ascii="Times New Roman" w:eastAsia="Times New Roman" w:hAnsi="Times New Roman" w:cs="Times New Roman"/>
          <w:b/>
          <w:color w:val="000000"/>
          <w:sz w:val="24"/>
          <w:szCs w:val="24"/>
        </w:rPr>
        <w:t>ПОРЯДОК РАЗРЕШЕНИЯ СПОРОВ</w:t>
      </w:r>
    </w:p>
    <w:p w14:paraId="7F58BCB4"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rPr>
      </w:pPr>
      <w:r w:rsidRPr="00040347">
        <w:rPr>
          <w:rFonts w:ascii="Times New Roman" w:eastAsia="Times New Roman" w:hAnsi="Times New Roman" w:cs="Times New Roman"/>
          <w:sz w:val="24"/>
          <w:szCs w:val="24"/>
        </w:rPr>
        <w:t xml:space="preserve">Досудебное (претензионное) урегулирование споров, возникающих из Договора, обязательно. Стороны устанавливают срок для рассмотрения </w:t>
      </w:r>
      <w:proofErr w:type="gramStart"/>
      <w:r w:rsidRPr="00040347">
        <w:rPr>
          <w:rFonts w:ascii="Times New Roman" w:eastAsia="Times New Roman" w:hAnsi="Times New Roman" w:cs="Times New Roman"/>
          <w:sz w:val="24"/>
          <w:szCs w:val="24"/>
        </w:rPr>
        <w:t>Стороной</w:t>
      </w:r>
      <w:proofErr w:type="gramEnd"/>
      <w:r w:rsidRPr="00040347">
        <w:rPr>
          <w:rFonts w:ascii="Times New Roman" w:eastAsia="Times New Roman" w:hAnsi="Times New Roman" w:cs="Times New Roman"/>
          <w:sz w:val="24"/>
          <w:szCs w:val="24"/>
        </w:rPr>
        <w:t xml:space="preserve"> полученной ею претензии и ответа по существу такой претензии – 30 (Тридцать) календарных дней с даты получения претензии Стороной. При недостижении соглашения по результатам рассмотрения претензии, в том числе при нарушении установленного в настоящем пункте срока ответа на </w:t>
      </w:r>
      <w:r w:rsidRPr="00040347">
        <w:rPr>
          <w:rFonts w:ascii="Times New Roman" w:eastAsia="Times New Roman" w:hAnsi="Times New Roman" w:cs="Times New Roman"/>
          <w:sz w:val="24"/>
          <w:szCs w:val="24"/>
        </w:rPr>
        <w:lastRenderedPageBreak/>
        <w:t>полученную Стороной претензию, все споры, разногласия и требования, возникающие из Договора или в связи с ним, в том числе связанные с его заключением, изменением, исполнением, нарушением, расторжением, прекращением и недействительностью, подлежат разрешению в Арбитражном суде г. Санкт-Петербурга и Ленинградской области.</w:t>
      </w:r>
    </w:p>
    <w:p w14:paraId="0A4C46A5" w14:textId="77777777" w:rsidR="00BB17C7" w:rsidRPr="00040347" w:rsidRDefault="00BB17C7">
      <w:pPr>
        <w:tabs>
          <w:tab w:val="left" w:pos="540"/>
          <w:tab w:val="left" w:pos="1080"/>
          <w:tab w:val="left" w:pos="1276"/>
        </w:tabs>
        <w:spacing w:after="0" w:line="240" w:lineRule="auto"/>
        <w:ind w:left="-709"/>
        <w:contextualSpacing/>
        <w:jc w:val="both"/>
        <w:rPr>
          <w:rFonts w:ascii="Times New Roman" w:eastAsia="Times New Roman" w:hAnsi="Times New Roman" w:cs="Times New Roman"/>
          <w:sz w:val="24"/>
          <w:szCs w:val="24"/>
        </w:rPr>
      </w:pPr>
    </w:p>
    <w:p w14:paraId="2B3EE828" w14:textId="77777777" w:rsidR="00BB17C7" w:rsidRPr="00040347" w:rsidRDefault="00C9403F">
      <w:pPr>
        <w:numPr>
          <w:ilvl w:val="0"/>
          <w:numId w:val="38"/>
        </w:numPr>
        <w:tabs>
          <w:tab w:val="left" w:pos="540"/>
          <w:tab w:val="left" w:pos="709"/>
          <w:tab w:val="left" w:pos="1276"/>
        </w:tabs>
        <w:spacing w:after="0" w:line="240" w:lineRule="auto"/>
        <w:ind w:left="-709" w:firstLine="1560"/>
        <w:contextualSpacing/>
        <w:rPr>
          <w:rFonts w:ascii="Times New Roman" w:eastAsia="Times New Roman" w:hAnsi="Times New Roman" w:cs="Times New Roman"/>
          <w:b/>
          <w:sz w:val="24"/>
          <w:szCs w:val="24"/>
        </w:rPr>
      </w:pPr>
      <w:r w:rsidRPr="00040347">
        <w:rPr>
          <w:rFonts w:ascii="Times New Roman" w:eastAsia="Times New Roman" w:hAnsi="Times New Roman" w:cs="Times New Roman"/>
          <w:b/>
          <w:sz w:val="24"/>
          <w:szCs w:val="24"/>
        </w:rPr>
        <w:t>АНТИКОРРУПЦИОННАЯ ОГОВОРКА</w:t>
      </w:r>
    </w:p>
    <w:p w14:paraId="275D138F"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38C4244D" w14:textId="77777777" w:rsidR="00BB17C7" w:rsidRPr="00040347" w:rsidRDefault="00C9403F">
      <w:pPr>
        <w:tabs>
          <w:tab w:val="left" w:pos="851"/>
        </w:tabs>
        <w:spacing w:after="0" w:line="240" w:lineRule="auto"/>
        <w:ind w:left="-709"/>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7B15F29" w14:textId="77777777" w:rsidR="00BB17C7" w:rsidRPr="00040347" w:rsidRDefault="00C9403F">
      <w:pPr>
        <w:tabs>
          <w:tab w:val="left" w:pos="851"/>
        </w:tabs>
        <w:spacing w:after="0" w:line="240" w:lineRule="auto"/>
        <w:ind w:left="-709"/>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A9C82C8" w14:textId="77777777" w:rsidR="00BB17C7" w:rsidRPr="00040347" w:rsidRDefault="00C9403F">
      <w:pPr>
        <w:tabs>
          <w:tab w:val="left" w:pos="851"/>
        </w:tabs>
        <w:spacing w:after="0" w:line="240" w:lineRule="auto"/>
        <w:ind w:left="-709"/>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(горячая линия со </w:t>
      </w:r>
      <w:proofErr w:type="spellStart"/>
      <w:r w:rsidRPr="00040347">
        <w:rPr>
          <w:rFonts w:ascii="Times New Roman" w:eastAsia="Times New Roman" w:hAnsi="Times New Roman" w:cs="Times New Roman"/>
          <w:sz w:val="24"/>
          <w:szCs w:val="24"/>
          <w:lang w:eastAsia="ru-RU"/>
        </w:rPr>
        <w:t>cтороны</w:t>
      </w:r>
      <w:proofErr w:type="spellEnd"/>
      <w:r w:rsidRPr="00040347">
        <w:rPr>
          <w:rFonts w:ascii="Times New Roman" w:eastAsia="Times New Roman" w:hAnsi="Times New Roman" w:cs="Times New Roman"/>
          <w:sz w:val="24"/>
          <w:szCs w:val="24"/>
          <w:lang w:eastAsia="ru-RU"/>
        </w:rPr>
        <w:t xml:space="preserve"> Покупателя – hotline@interrao.ru).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71521928" w14:textId="77777777" w:rsidR="00BB17C7" w:rsidRPr="00040347" w:rsidRDefault="00C9403F">
      <w:pPr>
        <w:tabs>
          <w:tab w:val="left" w:pos="851"/>
        </w:tabs>
        <w:spacing w:after="0" w:line="240" w:lineRule="auto"/>
        <w:ind w:left="-709"/>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59BFFF3" w14:textId="77777777" w:rsidR="00BB17C7" w:rsidRPr="00040347" w:rsidRDefault="00C9403F">
      <w:pPr>
        <w:numPr>
          <w:ilvl w:val="1"/>
          <w:numId w:val="38"/>
        </w:numPr>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случае нарушения одной Стороной обязательств воздерживаться от запрещенных в пункте 11.1 настоящего Договора действий и/или неполучения другой Стороной в установленный пунктом 11.1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настоящего пункта 11.2, вправе требовать возмещения реального ущерба, возникшего в результате такого расторжения, при условии представления подтверждающих такой реальный ущерб документов.</w:t>
      </w:r>
    </w:p>
    <w:p w14:paraId="7CB7072F" w14:textId="77777777" w:rsidR="00BB17C7" w:rsidRPr="00040347" w:rsidRDefault="00BB17C7">
      <w:pPr>
        <w:tabs>
          <w:tab w:val="left" w:pos="540"/>
          <w:tab w:val="left" w:pos="1080"/>
          <w:tab w:val="left" w:pos="1276"/>
        </w:tabs>
        <w:spacing w:after="0" w:line="240" w:lineRule="auto"/>
        <w:ind w:left="-709"/>
        <w:contextualSpacing/>
        <w:jc w:val="both"/>
        <w:rPr>
          <w:rFonts w:ascii="Times New Roman" w:eastAsia="Times New Roman" w:hAnsi="Times New Roman" w:cs="Times New Roman"/>
          <w:sz w:val="24"/>
          <w:szCs w:val="24"/>
        </w:rPr>
      </w:pPr>
    </w:p>
    <w:p w14:paraId="149B844C" w14:textId="77777777" w:rsidR="00BB17C7" w:rsidRPr="00040347" w:rsidRDefault="00C9403F">
      <w:pPr>
        <w:widowControl w:val="0"/>
        <w:numPr>
          <w:ilvl w:val="0"/>
          <w:numId w:val="38"/>
        </w:numPr>
        <w:shd w:val="clear" w:color="auto" w:fill="FFFFFF"/>
        <w:spacing w:after="0" w:line="240" w:lineRule="auto"/>
        <w:ind w:left="-709" w:firstLine="0"/>
        <w:contextualSpacing/>
        <w:jc w:val="center"/>
        <w:rPr>
          <w:rFonts w:ascii="Times New Roman" w:eastAsia="Calibri" w:hAnsi="Times New Roman" w:cs="Times New Roman"/>
          <w:b/>
          <w:bCs/>
          <w:color w:val="000000"/>
          <w:sz w:val="24"/>
          <w:szCs w:val="24"/>
        </w:rPr>
      </w:pPr>
      <w:r w:rsidRPr="00040347">
        <w:rPr>
          <w:rFonts w:ascii="Times New Roman" w:eastAsia="Calibri" w:hAnsi="Times New Roman" w:cs="Times New Roman"/>
          <w:b/>
          <w:bCs/>
          <w:color w:val="000000"/>
          <w:sz w:val="24"/>
          <w:szCs w:val="24"/>
        </w:rPr>
        <w:t>ОСНОВАНИЯ РАСТОРЖЕНИЯ ДОГОВОРА</w:t>
      </w:r>
    </w:p>
    <w:p w14:paraId="2D2F1294" w14:textId="77777777" w:rsidR="00BB17C7" w:rsidRPr="00040347" w:rsidRDefault="00C9403F">
      <w:pPr>
        <w:widowControl w:val="0"/>
        <w:numPr>
          <w:ilvl w:val="1"/>
          <w:numId w:val="37"/>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Действие Договора может быть прекращено досрочно по взаимному согласию Сторон и (или) в судебном порядке по основаниям, предусмотренным гражданским законодательством, либо в одностороннем порядке по инициативе одной из Сторон по основаниям, предусмотренным Договором. </w:t>
      </w:r>
    </w:p>
    <w:p w14:paraId="01E88FBC" w14:textId="77777777" w:rsidR="00BB17C7" w:rsidRPr="00040347" w:rsidRDefault="00C9403F">
      <w:pPr>
        <w:widowControl w:val="0"/>
        <w:numPr>
          <w:ilvl w:val="1"/>
          <w:numId w:val="37"/>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lastRenderedPageBreak/>
        <w:t>Покупатель вправе в одностороннем внесудебном порядке отказаться от исполнения Договора полностью или частично в следующих случаях:</w:t>
      </w:r>
    </w:p>
    <w:p w14:paraId="51DEDC36" w14:textId="77777777" w:rsidR="00BB17C7" w:rsidRPr="00040347" w:rsidRDefault="00C9403F">
      <w:pPr>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 Нарушения сроков исполнения Поставщиком обязательств по Договору более чем на 10 (Десять) календарных дней по причинам, не зависящим от Покупателя.</w:t>
      </w:r>
    </w:p>
    <w:p w14:paraId="6DB2F74E" w14:textId="77777777" w:rsidR="00BB17C7" w:rsidRPr="00040347" w:rsidRDefault="00C9403F">
      <w:pPr>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 Нарушения Поставщиком условий Договора, ведущего к существенному снижению качества Товара, в том числе при поставке некачественного Товара.</w:t>
      </w:r>
    </w:p>
    <w:p w14:paraId="05C66D91" w14:textId="77777777" w:rsidR="00BB17C7" w:rsidRPr="00040347" w:rsidRDefault="00C9403F">
      <w:pPr>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 При неисполнении требований Покупателя об устранении недостатков поставленного Товара в установленный им разумный срок либо поставке Товара с существенными или неустранимыми недостатками. </w:t>
      </w:r>
    </w:p>
    <w:p w14:paraId="2865FB77" w14:textId="77777777" w:rsidR="00BB17C7" w:rsidRPr="00040347" w:rsidRDefault="00C9403F">
      <w:pPr>
        <w:widowControl w:val="0"/>
        <w:numPr>
          <w:ilvl w:val="2"/>
          <w:numId w:val="37"/>
        </w:numPr>
        <w:shd w:val="clear" w:color="auto" w:fill="FFFFFF"/>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 В случае недостоверности (в том числе частичной) любого из заверений об обстоятельствах, указанных в Разделе 13 Договора.</w:t>
      </w:r>
      <w:r w:rsidRPr="00040347">
        <w:rPr>
          <w:rFonts w:ascii="Times New Roman" w:eastAsia="Times New Roman" w:hAnsi="Times New Roman" w:cs="Times New Roman"/>
          <w:sz w:val="24"/>
          <w:szCs w:val="24"/>
          <w:lang w:eastAsia="ru-RU"/>
        </w:rPr>
        <w:tab/>
      </w:r>
    </w:p>
    <w:p w14:paraId="6B6CC903" w14:textId="77777777" w:rsidR="00BB17C7" w:rsidRPr="00040347" w:rsidRDefault="00C9403F">
      <w:pPr>
        <w:widowControl w:val="0"/>
        <w:shd w:val="clear" w:color="auto" w:fill="FFFFFF"/>
        <w:tabs>
          <w:tab w:val="left" w:pos="1080"/>
        </w:tabs>
        <w:spacing w:after="0" w:line="240" w:lineRule="auto"/>
        <w:ind w:left="-709"/>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Стороны признают, что указанное в настоящем подпункте основание для одностороннего отказа от исполнения Договора, наряду с основаниями, предусмотренными ст. 523 Гражданского кодекса Российской Федерации, относится к основаниям, связанным с нарушением Исполнителем своих обязательств.</w:t>
      </w:r>
    </w:p>
    <w:p w14:paraId="47686E8D" w14:textId="77777777" w:rsidR="00BB17C7" w:rsidRPr="00040347" w:rsidRDefault="00C9403F">
      <w:pPr>
        <w:widowControl w:val="0"/>
        <w:numPr>
          <w:ilvl w:val="1"/>
          <w:numId w:val="37"/>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 Поставщик вправе в одностороннем внесудебном порядке отказаться от исполнения Договора по основаниям, предусмотренным ст. 523 Гражданского кодекса Российской Федерации.</w:t>
      </w:r>
    </w:p>
    <w:p w14:paraId="0C65F7CF" w14:textId="77777777" w:rsidR="00BB17C7" w:rsidRPr="00040347" w:rsidRDefault="00C9403F">
      <w:pPr>
        <w:widowControl w:val="0"/>
        <w:numPr>
          <w:ilvl w:val="1"/>
          <w:numId w:val="37"/>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Уведомление о расторжении должно быть направлено не позднее чем за 30 (тридцать) календарных дней до предполагаемой даты его расторжения с использованием средств связи, </w:t>
      </w:r>
      <w:proofErr w:type="gramStart"/>
      <w:r w:rsidRPr="00040347">
        <w:rPr>
          <w:rFonts w:ascii="Times New Roman" w:eastAsia="Calibri" w:hAnsi="Times New Roman" w:cs="Times New Roman"/>
          <w:sz w:val="24"/>
          <w:szCs w:val="24"/>
        </w:rPr>
        <w:t>обеспечивающих  фиксирование</w:t>
      </w:r>
      <w:proofErr w:type="gramEnd"/>
      <w:r w:rsidRPr="00040347">
        <w:rPr>
          <w:rFonts w:ascii="Times New Roman" w:eastAsia="Calibri" w:hAnsi="Times New Roman" w:cs="Times New Roman"/>
          <w:sz w:val="24"/>
          <w:szCs w:val="24"/>
        </w:rPr>
        <w:t xml:space="preserve"> его отправления  (заказной почтой, телеграфом и т.д.)  и получения, либо вручено другой Стороне под расписку.</w:t>
      </w:r>
    </w:p>
    <w:p w14:paraId="3EE078D8" w14:textId="77777777" w:rsidR="00BB17C7" w:rsidRPr="00040347" w:rsidRDefault="00C9403F">
      <w:pPr>
        <w:widowControl w:val="0"/>
        <w:numPr>
          <w:ilvl w:val="1"/>
          <w:numId w:val="37"/>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Договор считается расторгнутым или измененным с момента доставки соответствующего уведомления Стороне либо представителю Стороны, если иной более поздний срок прекращения Договора полностью либо частично не указан в соответствующем уведомлении или не предусмотрен Договором.</w:t>
      </w:r>
    </w:p>
    <w:p w14:paraId="4488DC99" w14:textId="77777777" w:rsidR="00BB17C7" w:rsidRPr="00040347" w:rsidRDefault="00C9403F">
      <w:pPr>
        <w:widowControl w:val="0"/>
        <w:numPr>
          <w:ilvl w:val="1"/>
          <w:numId w:val="37"/>
        </w:numPr>
        <w:shd w:val="clear" w:color="auto" w:fill="FFFFFF"/>
        <w:spacing w:after="0" w:line="240" w:lineRule="auto"/>
        <w:ind w:left="-709" w:firstLine="0"/>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В случае расторжения Договора Покупатель вправе требовать от Поставщика возвращения того, что было исполнено Покупателем по Договору до его расторжения, а также возмещения убытков, вызванных расторжением Договора.</w:t>
      </w:r>
    </w:p>
    <w:p w14:paraId="5183A329" w14:textId="77777777" w:rsidR="00BB17C7" w:rsidRPr="00040347" w:rsidRDefault="00BB17C7">
      <w:pPr>
        <w:widowControl w:val="0"/>
        <w:shd w:val="clear" w:color="auto" w:fill="FFFFFF"/>
        <w:tabs>
          <w:tab w:val="left" w:pos="540"/>
          <w:tab w:val="left" w:pos="1080"/>
        </w:tabs>
        <w:spacing w:after="0" w:line="240" w:lineRule="auto"/>
        <w:ind w:left="-709"/>
        <w:contextualSpacing/>
        <w:jc w:val="both"/>
        <w:rPr>
          <w:rFonts w:ascii="Times New Roman" w:eastAsia="Calibri" w:hAnsi="Times New Roman" w:cs="Times New Roman"/>
          <w:sz w:val="24"/>
          <w:szCs w:val="24"/>
        </w:rPr>
      </w:pPr>
    </w:p>
    <w:p w14:paraId="421743F8" w14:textId="77777777" w:rsidR="00BB17C7" w:rsidRPr="00040347" w:rsidRDefault="00C9403F">
      <w:pPr>
        <w:widowControl w:val="0"/>
        <w:numPr>
          <w:ilvl w:val="0"/>
          <w:numId w:val="37"/>
        </w:numPr>
        <w:shd w:val="clear" w:color="auto" w:fill="FFFFFF"/>
        <w:tabs>
          <w:tab w:val="left" w:pos="142"/>
          <w:tab w:val="left" w:pos="567"/>
        </w:tabs>
        <w:spacing w:after="0" w:line="240" w:lineRule="auto"/>
        <w:ind w:left="-709" w:firstLine="0"/>
        <w:contextualSpacing/>
        <w:jc w:val="center"/>
        <w:rPr>
          <w:rFonts w:ascii="Times New Roman" w:eastAsia="Times New Roman" w:hAnsi="Times New Roman" w:cs="Times New Roman"/>
          <w:b/>
          <w:color w:val="000000"/>
          <w:sz w:val="24"/>
          <w:szCs w:val="24"/>
          <w:lang w:eastAsia="ru-RU"/>
        </w:rPr>
      </w:pPr>
      <w:r w:rsidRPr="00040347">
        <w:rPr>
          <w:rFonts w:ascii="Times New Roman" w:eastAsia="Times New Roman" w:hAnsi="Times New Roman" w:cs="Times New Roman"/>
          <w:b/>
          <w:sz w:val="24"/>
          <w:szCs w:val="24"/>
          <w:lang w:eastAsia="ru-RU"/>
        </w:rPr>
        <w:t>ЗАВЕРЕНИЯ ОБ ОБСТОЯТЕЛЬСТВАХ</w:t>
      </w:r>
    </w:p>
    <w:p w14:paraId="11976666" w14:textId="77777777" w:rsidR="00BB17C7" w:rsidRPr="00040347" w:rsidRDefault="00C9403F">
      <w:pPr>
        <w:numPr>
          <w:ilvl w:val="1"/>
          <w:numId w:val="37"/>
        </w:numPr>
        <w:tabs>
          <w:tab w:val="left" w:pos="-284"/>
        </w:tabs>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соответствии со статьей 431.2 Гражданского кодекса Российской Федерации Поставщик заверяет Покупателя, что на момент заключения Договора:</w:t>
      </w:r>
    </w:p>
    <w:p w14:paraId="784020B5" w14:textId="77777777" w:rsidR="00BB17C7" w:rsidRPr="00040347" w:rsidRDefault="00C9403F">
      <w:pPr>
        <w:numPr>
          <w:ilvl w:val="0"/>
          <w:numId w:val="34"/>
        </w:numPr>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4F33AECC" w14:textId="77777777" w:rsidR="00BB17C7" w:rsidRPr="00040347" w:rsidRDefault="00C9403F">
      <w:pPr>
        <w:numPr>
          <w:ilvl w:val="0"/>
          <w:numId w:val="34"/>
        </w:numPr>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40347">
        <w:rPr>
          <w:rFonts w:ascii="Times New Roman" w:eastAsia="Times New Roman" w:hAnsi="Times New Roman" w:cs="Times New Roman"/>
          <w:sz w:val="24"/>
          <w:szCs w:val="24"/>
          <w:lang w:eastAsia="ru-RU"/>
        </w:rPr>
        <w:t>субисполнители</w:t>
      </w:r>
      <w:proofErr w:type="spellEnd"/>
      <w:r w:rsidRPr="00040347">
        <w:rPr>
          <w:rFonts w:ascii="Times New Roman" w:eastAsia="Times New Roman" w:hAnsi="Times New Roman" w:cs="Times New Roman"/>
          <w:sz w:val="24"/>
          <w:szCs w:val="24"/>
          <w:lang w:eastAsia="ru-RU"/>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0CC5A972" w14:textId="77777777" w:rsidR="00BB17C7" w:rsidRPr="00040347" w:rsidRDefault="00C9403F">
      <w:pPr>
        <w:numPr>
          <w:ilvl w:val="0"/>
          <w:numId w:val="34"/>
        </w:numPr>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Поставщик, а также привлекаемые им в целях исполнения Договора лица (субподрядчики, </w:t>
      </w:r>
      <w:proofErr w:type="spellStart"/>
      <w:r w:rsidRPr="00040347">
        <w:rPr>
          <w:rFonts w:ascii="Times New Roman" w:eastAsia="Times New Roman" w:hAnsi="Times New Roman" w:cs="Times New Roman"/>
          <w:sz w:val="24"/>
          <w:szCs w:val="24"/>
          <w:lang w:eastAsia="ru-RU"/>
        </w:rPr>
        <w:t>субисполнители</w:t>
      </w:r>
      <w:proofErr w:type="spellEnd"/>
      <w:r w:rsidRPr="00040347">
        <w:rPr>
          <w:rFonts w:ascii="Times New Roman" w:eastAsia="Times New Roman" w:hAnsi="Times New Roman" w:cs="Times New Roman"/>
          <w:sz w:val="24"/>
          <w:szCs w:val="24"/>
          <w:lang w:eastAsia="ru-RU"/>
        </w:rPr>
        <w:t xml:space="preserve">, субпоставщики и т.п.) являются добросовестными налогоплательщиками; в отношении каждого привлеченного лица (субподрядчика, </w:t>
      </w:r>
      <w:proofErr w:type="spellStart"/>
      <w:r w:rsidRPr="00040347">
        <w:rPr>
          <w:rFonts w:ascii="Times New Roman" w:eastAsia="Times New Roman" w:hAnsi="Times New Roman" w:cs="Times New Roman"/>
          <w:sz w:val="24"/>
          <w:szCs w:val="24"/>
          <w:lang w:eastAsia="ru-RU"/>
        </w:rPr>
        <w:t>субисполнителя</w:t>
      </w:r>
      <w:proofErr w:type="spellEnd"/>
      <w:r w:rsidRPr="00040347">
        <w:rPr>
          <w:rFonts w:ascii="Times New Roman" w:eastAsia="Times New Roman" w:hAnsi="Times New Roman" w:cs="Times New Roman"/>
          <w:sz w:val="24"/>
          <w:szCs w:val="24"/>
          <w:lang w:eastAsia="ru-RU"/>
        </w:rPr>
        <w:t>, субпоставщика и т.п.) Поставщик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16022C05" w14:textId="77777777" w:rsidR="00BB17C7" w:rsidRPr="00040347" w:rsidRDefault="00C9403F">
      <w:pPr>
        <w:numPr>
          <w:ilvl w:val="0"/>
          <w:numId w:val="34"/>
        </w:numPr>
        <w:spacing w:after="0" w:line="240" w:lineRule="auto"/>
        <w:ind w:left="-709"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обязательства по Договору будут исполняться непосредственно Поставщиком и (или) лицом (лицами), на которого (которых) Поставщик возложил исполнение обязательств по соответствующему договору; Поставщик несет ответственность за действительность отношений с лицами, привлекаемыми им в целях исполнения обязательств по Договору.</w:t>
      </w:r>
    </w:p>
    <w:p w14:paraId="6C5F78BB"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Покупатель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Покупателя существенное значение.</w:t>
      </w:r>
    </w:p>
    <w:p w14:paraId="25A791A0" w14:textId="77777777" w:rsidR="00BB17C7" w:rsidRPr="00040347" w:rsidRDefault="00C9403F">
      <w:pPr>
        <w:numPr>
          <w:ilvl w:val="1"/>
          <w:numId w:val="37"/>
        </w:numPr>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lastRenderedPageBreak/>
        <w:t xml:space="preserve">В соответствии со статьей 307 Гражданского кодекса Российской Федерации Поставщик обязуется обеспечить соответствие своей деятельности и деятельности привлекаемых им лиц (субподрядчиков, </w:t>
      </w:r>
      <w:proofErr w:type="spellStart"/>
      <w:r w:rsidRPr="00040347">
        <w:rPr>
          <w:rFonts w:ascii="Times New Roman" w:eastAsia="Times New Roman" w:hAnsi="Times New Roman" w:cs="Times New Roman"/>
          <w:sz w:val="24"/>
          <w:szCs w:val="24"/>
          <w:lang w:eastAsia="ru-RU"/>
        </w:rPr>
        <w:t>субисполнителей</w:t>
      </w:r>
      <w:proofErr w:type="spellEnd"/>
      <w:r w:rsidRPr="00040347">
        <w:rPr>
          <w:rFonts w:ascii="Times New Roman" w:eastAsia="Times New Roman" w:hAnsi="Times New Roman" w:cs="Times New Roman"/>
          <w:sz w:val="24"/>
          <w:szCs w:val="24"/>
          <w:lang w:eastAsia="ru-RU"/>
        </w:rPr>
        <w:t>, субпоставщиков и т.п.) условиям, указанным в п. 11.1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 в отношении которых Поставщик дает заверения в п. 11.1 Договора на момент его заключения, одновременно являются условиями, исполнение которых Поставщик обязуется обеспечить в будущем и отвечать за их неисполнение по правилам главы 25 Гражданского кодекса Российской Федерации.</w:t>
      </w:r>
    </w:p>
    <w:p w14:paraId="288A6BFC" w14:textId="77777777" w:rsidR="00BB17C7" w:rsidRPr="00040347" w:rsidRDefault="00C9403F">
      <w:pPr>
        <w:numPr>
          <w:ilvl w:val="1"/>
          <w:numId w:val="37"/>
        </w:numPr>
        <w:tabs>
          <w:tab w:val="left" w:pos="-142"/>
        </w:tabs>
        <w:spacing w:after="0" w:line="240" w:lineRule="auto"/>
        <w:ind w:left="-851" w:firstLine="0"/>
        <w:contextualSpacing/>
        <w:jc w:val="both"/>
        <w:rPr>
          <w:rFonts w:ascii="Times New Roman" w:eastAsia="Times New Roman" w:hAnsi="Times New Roman" w:cs="Times New Roman"/>
          <w:sz w:val="24"/>
          <w:szCs w:val="24"/>
          <w:lang w:eastAsia="ru-RU"/>
        </w:rPr>
      </w:pPr>
      <w:bookmarkStart w:id="4" w:name="_Hlk156316257"/>
      <w:r w:rsidRPr="00040347">
        <w:rPr>
          <w:rFonts w:ascii="Times New Roman" w:eastAsia="Times New Roman" w:hAnsi="Times New Roman" w:cs="Times New Roman"/>
          <w:sz w:val="24"/>
          <w:szCs w:val="24"/>
          <w:lang w:eastAsia="ru-RU"/>
        </w:rPr>
        <w:t xml:space="preserve">Возмещение имущественных потерь. </w:t>
      </w:r>
    </w:p>
    <w:p w14:paraId="615D799D"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соответствии со статьей 406.1 Гражданского кодекса Российской Федерации Поставщик обязуется возместить Покупателю полностью все его имущественные потери, возникшие в связи с искажением Поставщиком сведений о фактах хозяйственной жизни и об объектах налогообложения, неисполнением или ненадлежащим исполнением Поставщиком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Поставщика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5A0F586C"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w:t>
      </w:r>
    </w:p>
    <w:p w14:paraId="19BFFFA7"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б) 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(вследствие добровольного отказа Покупателя от применения вычета по операциям с Поставщиком) в соответствии с решением налогового органа.</w:t>
      </w:r>
    </w:p>
    <w:p w14:paraId="75BF6A07"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Размер имущественных потерь Покупателя определяется как совокупность следующих сумм:</w:t>
      </w:r>
    </w:p>
    <w:p w14:paraId="4B538FDE"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 суммы налога на прибыль и/или НДС, доначисленного Покупателю в связи с эпизодами, связанными с Поставщиком, или уплаченного Покупателем в бюджет вследствие добровольного отказа Покупателя от применения вычета по операциям с Поставщиком («Доначисленные налоги») в соответствии с Решением налогового органа; </w:t>
      </w:r>
    </w:p>
    <w:p w14:paraId="5FC32544"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 суммы начисленных Покупателю пеней на сумму Доначисленных налогов в соответствии с Решением налогового органа («Пени»); </w:t>
      </w:r>
    </w:p>
    <w:p w14:paraId="5C7997F0"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3FC6C427"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p>
    <w:p w14:paraId="475FF092"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Покупатель вправе удержать сумму возмещения потерь из иных расчетов по любым сделкам с Поставщиком (в том числе произвести зачет встречных однородных требований).</w:t>
      </w:r>
    </w:p>
    <w:p w14:paraId="469CFA2A" w14:textId="77777777" w:rsidR="00BB17C7" w:rsidRPr="00040347" w:rsidRDefault="00C9403F">
      <w:pPr>
        <w:numPr>
          <w:ilvl w:val="1"/>
          <w:numId w:val="37"/>
        </w:numPr>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Стороны согласовали следующую процедуру взаимодействия сторон по минимизации имущественных потерь:</w:t>
      </w:r>
    </w:p>
    <w:p w14:paraId="0F35F108"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13.4.1. При получении в порядке статьи 100 Налогового кодекса Российской Федерации акта налоговой проверки (далее – «Акт налоговой проверки»), в котором проверяющими отражены выявленные нарушения законодательства о налогах и сборах, вызванные действиями или бездействием Поставщика при исчислении и уплате налогов, а также привлеченных Поставщиком в целях исполнения обязательств по Договору </w:t>
      </w:r>
      <w:proofErr w:type="spellStart"/>
      <w:r w:rsidRPr="00040347">
        <w:rPr>
          <w:rFonts w:ascii="Times New Roman" w:eastAsia="Times New Roman" w:hAnsi="Times New Roman" w:cs="Times New Roman"/>
          <w:sz w:val="24"/>
          <w:szCs w:val="24"/>
          <w:lang w:eastAsia="ru-RU"/>
        </w:rPr>
        <w:t>субконтрагентов</w:t>
      </w:r>
      <w:proofErr w:type="spellEnd"/>
      <w:r w:rsidRPr="00040347">
        <w:rPr>
          <w:rFonts w:ascii="Times New Roman" w:eastAsia="Times New Roman" w:hAnsi="Times New Roman" w:cs="Times New Roman"/>
          <w:sz w:val="24"/>
          <w:szCs w:val="24"/>
          <w:lang w:eastAsia="ru-RU"/>
        </w:rPr>
        <w:t xml:space="preserve"> (например, субподрядчиков, </w:t>
      </w:r>
      <w:proofErr w:type="spellStart"/>
      <w:r w:rsidRPr="00040347">
        <w:rPr>
          <w:rFonts w:ascii="Times New Roman" w:eastAsia="Times New Roman" w:hAnsi="Times New Roman" w:cs="Times New Roman"/>
          <w:sz w:val="24"/>
          <w:szCs w:val="24"/>
          <w:lang w:eastAsia="ru-RU"/>
        </w:rPr>
        <w:t>субисполнителей</w:t>
      </w:r>
      <w:proofErr w:type="spellEnd"/>
      <w:r w:rsidRPr="00040347">
        <w:rPr>
          <w:rFonts w:ascii="Times New Roman" w:eastAsia="Times New Roman" w:hAnsi="Times New Roman" w:cs="Times New Roman"/>
          <w:sz w:val="24"/>
          <w:szCs w:val="24"/>
          <w:lang w:eastAsia="ru-RU"/>
        </w:rPr>
        <w:t xml:space="preserve">, субпоставщиков), Покупатель в течение 10 (десяти) календарных дней с </w:t>
      </w:r>
      <w:r w:rsidRPr="00040347">
        <w:rPr>
          <w:rFonts w:ascii="Times New Roman" w:eastAsia="Times New Roman" w:hAnsi="Times New Roman" w:cs="Times New Roman"/>
          <w:sz w:val="24"/>
          <w:szCs w:val="24"/>
          <w:lang w:eastAsia="ru-RU"/>
        </w:rPr>
        <w:lastRenderedPageBreak/>
        <w:t>момента получения акта налоговой проверки направляет в адрес Поставщика выписку из акта налогового органа или Уведомления по соответствующему эпизоду (далее – «Выписка»).</w:t>
      </w:r>
    </w:p>
    <w:p w14:paraId="236C763B"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13.4.2. В случае несогласия с фактами, изложенными в Выписке, а также с выводами и предложениями проверяющих, Поставщик в течение 10 (десяти) календарных дней с момента получения Выписки из акта налогового органа направляет в адрес Покупателя письменные мотивированные возражения по фактам (выводам проверяющих), содержащимся в ней, которые Покупатель обязан представить в налоговый орган в порядке пункта 6 статьи 100 Налогового кодекса Российской Федерации.</w:t>
      </w:r>
    </w:p>
    <w:p w14:paraId="1300835D" w14:textId="77777777" w:rsidR="00BB17C7" w:rsidRPr="00040347" w:rsidRDefault="00C9403F">
      <w:pPr>
        <w:tabs>
          <w:tab w:val="left" w:pos="851"/>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случае непредставления Поставщиком в указанный выше срок письменных мотивированных возражений по фактам (выводам проверяющих), содержащимся в Выписке, считается, что у Поставщика отсутствуют возражения против выводов проверяющих, изложенных в Выписке.</w:t>
      </w:r>
    </w:p>
    <w:p w14:paraId="15BC36AB" w14:textId="77777777" w:rsidR="00BB17C7" w:rsidRPr="00040347" w:rsidRDefault="00C9403F">
      <w:pPr>
        <w:pStyle w:val="af0"/>
        <w:numPr>
          <w:ilvl w:val="2"/>
          <w:numId w:val="39"/>
        </w:numPr>
        <w:ind w:left="-851" w:firstLine="0"/>
        <w:jc w:val="both"/>
      </w:pPr>
      <w:r w:rsidRPr="00040347">
        <w:t xml:space="preserve"> Покупатель вправе потребовать с Поставщика возмещения имущественных потерь, связанных с наступлением обстоятельств, указанных в п. 11.3 Договора, в течение срока действия Договора и в течение трех лет после окончания срока действия Договора</w:t>
      </w:r>
      <w:bookmarkEnd w:id="4"/>
      <w:r w:rsidRPr="00040347">
        <w:t>/</w:t>
      </w:r>
    </w:p>
    <w:p w14:paraId="25CE6BE9" w14:textId="3801A0AC" w:rsidR="00AF42B7" w:rsidRPr="00040347" w:rsidRDefault="00AF42B7" w:rsidP="00AF42B7">
      <w:pPr>
        <w:widowControl w:val="0"/>
        <w:numPr>
          <w:ilvl w:val="0"/>
          <w:numId w:val="39"/>
        </w:numPr>
        <w:shd w:val="clear" w:color="auto" w:fill="FFFFFF"/>
        <w:tabs>
          <w:tab w:val="left" w:pos="540"/>
          <w:tab w:val="left" w:pos="1080"/>
        </w:tabs>
        <w:spacing w:after="0" w:line="240" w:lineRule="auto"/>
        <w:ind w:left="-851" w:hanging="425"/>
        <w:contextualSpacing/>
        <w:jc w:val="center"/>
        <w:rPr>
          <w:rFonts w:ascii="Times New Roman" w:eastAsia="Times New Roman" w:hAnsi="Times New Roman" w:cs="Times New Roman"/>
          <w:b/>
          <w:sz w:val="24"/>
          <w:szCs w:val="24"/>
          <w:lang w:eastAsia="ru-RU"/>
        </w:rPr>
      </w:pPr>
      <w:r w:rsidRPr="00040347">
        <w:rPr>
          <w:rFonts w:ascii="Times New Roman" w:eastAsia="Times New Roman" w:hAnsi="Times New Roman" w:cs="Times New Roman"/>
          <w:b/>
          <w:sz w:val="24"/>
          <w:szCs w:val="24"/>
          <w:lang w:eastAsia="ru-RU"/>
        </w:rPr>
        <w:t>ОБЕСПЕЧЕНИЕ ИСПОЛНЕНИЯ ДОГОВОРА</w:t>
      </w:r>
    </w:p>
    <w:p w14:paraId="0B34C279" w14:textId="287B255A"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14.1. Заказчиком определены следующие обязательства по Договору, которые должны быть обеспечены:</w:t>
      </w:r>
    </w:p>
    <w:p w14:paraId="021543E6"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обязательство о поставке товара, выполнении работ, оказании услуг в сроки, указанные в Договоре;</w:t>
      </w:r>
    </w:p>
    <w:p w14:paraId="04DA7AEB"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CAA2ADE"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другие обязательства, предусмотренные условиями Договора.</w:t>
      </w:r>
    </w:p>
    <w:p w14:paraId="373B5889" w14:textId="596A4F51"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14.2. 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w:t>
      </w:r>
      <w:r w:rsidR="007A2B28" w:rsidRPr="007A2B28">
        <w:rPr>
          <w:rFonts w:ascii="Times New Roman" w:eastAsia="Times New Roman" w:hAnsi="Times New Roman" w:cs="Times New Roman"/>
          <w:sz w:val="24"/>
          <w:szCs w:val="24"/>
          <w:lang w:eastAsia="ru-RU"/>
        </w:rPr>
        <w:t>в размере 5% от начальной (максимальной) цены Договора, кроме того НДС в случае применения, а именно в сумме 31 787,35 (Тридцать одна тысяча семьсот восемьдесят семь) рублей 35 копеек</w:t>
      </w:r>
      <w:r w:rsidR="004F5850">
        <w:rPr>
          <w:rFonts w:ascii="Times New Roman" w:eastAsia="Times New Roman" w:hAnsi="Times New Roman" w:cs="Times New Roman"/>
          <w:sz w:val="24"/>
          <w:szCs w:val="24"/>
          <w:lang w:eastAsia="ru-RU"/>
        </w:rPr>
        <w:t>,</w:t>
      </w:r>
      <w:r w:rsidR="007A2B28" w:rsidRPr="007A2B28">
        <w:rPr>
          <w:rFonts w:ascii="Times New Roman" w:eastAsia="Times New Roman" w:hAnsi="Times New Roman" w:cs="Times New Roman"/>
          <w:sz w:val="24"/>
          <w:szCs w:val="24"/>
          <w:lang w:eastAsia="ru-RU"/>
        </w:rPr>
        <w:t xml:space="preserve"> кроме того НДС в случае применения.</w:t>
      </w:r>
    </w:p>
    <w:p w14:paraId="7AC05EC6"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p>
    <w:p w14:paraId="4100DE6C" w14:textId="1112C26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14.3. Способ обеспечения исполнения Договора определяется Поставщиком/Исполнителем/Подрядчиком самостоятельно, кроме случаев предоставления поручительства аффилированного лица, предусмотренных настоящим разделом.</w:t>
      </w:r>
    </w:p>
    <w:p w14:paraId="59619EE3" w14:textId="0E77420D"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11195983"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w:t>
      </w:r>
      <w:r w:rsidRPr="00040347">
        <w:rPr>
          <w:rFonts w:ascii="Times New Roman" w:eastAsia="Times New Roman" w:hAnsi="Times New Roman" w:cs="Times New Roman"/>
          <w:sz w:val="24"/>
          <w:szCs w:val="24"/>
          <w:lang w:eastAsia="ru-RU"/>
        </w:rPr>
        <w:tab/>
        <w:t>Независимая гарантия должна быть выдана гарантом, предусмотренным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48BB169"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2. Информация о независимой гарантии должна быть включена в реестр независимых гарантий, предусмотренный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4E21D32C"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3.</w:t>
      </w:r>
      <w:r w:rsidRPr="00040347">
        <w:rPr>
          <w:rFonts w:ascii="Times New Roman" w:eastAsia="Times New Roman" w:hAnsi="Times New Roman" w:cs="Times New Roman"/>
          <w:sz w:val="24"/>
          <w:szCs w:val="24"/>
          <w:lang w:eastAsia="ru-RU"/>
        </w:rPr>
        <w:tab/>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Форма независимой гарантии должна соответствовать форме, установленной Положением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w:t>
      </w:r>
      <w:r w:rsidRPr="00040347">
        <w:rPr>
          <w:rFonts w:ascii="Times New Roman" w:eastAsia="Times New Roman" w:hAnsi="Times New Roman" w:cs="Times New Roman"/>
          <w:sz w:val="24"/>
          <w:szCs w:val="24"/>
          <w:lang w:eastAsia="ru-RU"/>
        </w:rPr>
        <w:lastRenderedPageBreak/>
        <w:t>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(далее также – Положение).</w:t>
      </w:r>
    </w:p>
    <w:p w14:paraId="02AF2A83"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Форма независимой гарантии должна быть составлена с учетом требований статей 368—379 Гражданского кодекса РФ и в ней должны быть указаны:</w:t>
      </w:r>
    </w:p>
    <w:p w14:paraId="14FE89CE"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дата выдачи</w:t>
      </w:r>
    </w:p>
    <w:p w14:paraId="03F96FBF"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принципал;</w:t>
      </w:r>
    </w:p>
    <w:p w14:paraId="13409695"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бенефициар;</w:t>
      </w:r>
    </w:p>
    <w:p w14:paraId="2FDD7B57"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гарант</w:t>
      </w:r>
    </w:p>
    <w:p w14:paraId="5ED18EB2"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денежная сумма, подлежащая выплате;</w:t>
      </w:r>
    </w:p>
    <w:p w14:paraId="285C378E"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срок действия гарантии;</w:t>
      </w:r>
    </w:p>
    <w:p w14:paraId="74CC03D8"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обстоятельства, при наступлении которых должна быть выплачена сумма гарантии.</w:t>
      </w:r>
    </w:p>
    <w:p w14:paraId="51BC7DB0"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4. Независимая гарантия не может быть отозвана выдавшим ее гарантом.</w:t>
      </w:r>
    </w:p>
    <w:p w14:paraId="472EAB78"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5.</w:t>
      </w:r>
      <w:r w:rsidRPr="00040347">
        <w:rPr>
          <w:rFonts w:ascii="Times New Roman" w:eastAsia="Times New Roman" w:hAnsi="Times New Roman" w:cs="Times New Roman"/>
          <w:sz w:val="24"/>
          <w:szCs w:val="24"/>
          <w:lang w:eastAsia="ru-RU"/>
        </w:rPr>
        <w:tab/>
        <w:t>В независимой гарантии должно содержаться условие предъявлять до окончания срока действия независимой гарантии при наступлении случаев, предусмотренных частью 17 статьи 3.4 Закона о закупках, составленное (по форме, установленной Положением) требование об уплате денежной суммы по такой независимой гарантии в размере обеспечения заявки на участие в закупке, установленном в извещении об осуществлении закупки.</w:t>
      </w:r>
    </w:p>
    <w:p w14:paraId="6474EEF6"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6.</w:t>
      </w:r>
      <w:r w:rsidRPr="00040347">
        <w:rPr>
          <w:rFonts w:ascii="Times New Roman" w:eastAsia="Times New Roman" w:hAnsi="Times New Roman" w:cs="Times New Roman"/>
          <w:sz w:val="24"/>
          <w:szCs w:val="24"/>
          <w:lang w:eastAsia="ru-RU"/>
        </w:rPr>
        <w:tab/>
        <w:t>В независимой гарантии должно содержаться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7500416F"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а) расчет суммы, включаемой в требование об уплате денежной суммы по независимой гарантии;</w:t>
      </w:r>
    </w:p>
    <w:p w14:paraId="25DB3902"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б) документ, содержащий указание на нарушения принципалом обязательств, предусмотренных договором;</w:t>
      </w:r>
    </w:p>
    <w:p w14:paraId="6626DAF7"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7BAB1C61"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7. 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E6CAF98"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8.</w:t>
      </w:r>
      <w:r w:rsidRPr="00040347">
        <w:rPr>
          <w:rFonts w:ascii="Times New Roman" w:eastAsia="Times New Roman" w:hAnsi="Times New Roman" w:cs="Times New Roman"/>
          <w:sz w:val="24"/>
          <w:szCs w:val="24"/>
          <w:lang w:eastAsia="ru-RU"/>
        </w:rPr>
        <w:tab/>
        <w:t>В независимой гарантии должна быть указана сумма, подлежащая выплате. Сумма независимой гарантии должна быть рассчитана исходя из цены лота, указанной в ГКПЗ (кроме того НДС в случае применения), а не от окончательной цены договора, заключаемого сторонами.</w:t>
      </w:r>
    </w:p>
    <w:p w14:paraId="5A994BE2"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9.</w:t>
      </w:r>
      <w:r w:rsidRPr="00040347">
        <w:rPr>
          <w:rFonts w:ascii="Times New Roman" w:eastAsia="Times New Roman" w:hAnsi="Times New Roman" w:cs="Times New Roman"/>
          <w:sz w:val="24"/>
          <w:szCs w:val="24"/>
          <w:lang w:eastAsia="ru-RU"/>
        </w:rPr>
        <w:tab/>
        <w:t xml:space="preserve">В независимой гарантии должен быть указан срок ее действия (дата) [срок должен быть определен по правилам Гражданского Кодекса РФ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46010C12"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10.</w:t>
      </w:r>
      <w:r w:rsidRPr="00040347">
        <w:rPr>
          <w:rFonts w:ascii="Times New Roman" w:eastAsia="Times New Roman" w:hAnsi="Times New Roman" w:cs="Times New Roman"/>
          <w:sz w:val="24"/>
          <w:szCs w:val="24"/>
          <w:lang w:eastAsia="ru-RU"/>
        </w:rPr>
        <w:tab/>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 № и дата извещения о проведении закупки и его предмет).</w:t>
      </w:r>
    </w:p>
    <w:p w14:paraId="3138E8C1" w14:textId="2C85F211"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11.</w:t>
      </w:r>
      <w:r w:rsidRPr="00040347">
        <w:rPr>
          <w:rFonts w:ascii="Times New Roman" w:eastAsia="Times New Roman" w:hAnsi="Times New Roman" w:cs="Times New Roman"/>
          <w:sz w:val="24"/>
          <w:szCs w:val="24"/>
          <w:lang w:eastAsia="ru-RU"/>
        </w:rPr>
        <w:tab/>
        <w:t>В тексте независимой гарантии рекомендуется указать, что она выдается в обеспечение исполнения обязательств по Договору (п. 17 Формы независимой гарантии – Приложение №</w:t>
      </w:r>
      <w:r w:rsidR="009953E4" w:rsidRPr="00040347">
        <w:rPr>
          <w:rFonts w:ascii="Times New Roman" w:eastAsia="Times New Roman" w:hAnsi="Times New Roman" w:cs="Times New Roman"/>
          <w:sz w:val="24"/>
          <w:szCs w:val="24"/>
          <w:lang w:eastAsia="ru-RU"/>
        </w:rPr>
        <w:t>5</w:t>
      </w:r>
      <w:r w:rsidRPr="00040347">
        <w:rPr>
          <w:rFonts w:ascii="Times New Roman" w:eastAsia="Times New Roman" w:hAnsi="Times New Roman" w:cs="Times New Roman"/>
          <w:sz w:val="24"/>
          <w:szCs w:val="24"/>
          <w:lang w:eastAsia="ru-RU"/>
        </w:rPr>
        <w:t>).</w:t>
      </w:r>
    </w:p>
    <w:p w14:paraId="6F460243"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12.</w:t>
      </w:r>
      <w:r w:rsidRPr="00040347">
        <w:rPr>
          <w:rFonts w:ascii="Times New Roman" w:eastAsia="Times New Roman" w:hAnsi="Times New Roman" w:cs="Times New Roman"/>
          <w:sz w:val="24"/>
          <w:szCs w:val="24"/>
          <w:lang w:eastAsia="ru-RU"/>
        </w:rPr>
        <w:tab/>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6BD1AF7C" w14:textId="1F3099C2"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lastRenderedPageBreak/>
        <w:t>13.</w:t>
      </w:r>
      <w:r w:rsidRPr="00040347">
        <w:rPr>
          <w:rFonts w:ascii="Times New Roman" w:eastAsia="Times New Roman" w:hAnsi="Times New Roman" w:cs="Times New Roman"/>
          <w:sz w:val="24"/>
          <w:szCs w:val="24"/>
          <w:lang w:eastAsia="ru-RU"/>
        </w:rPr>
        <w:tab/>
        <w:t xml:space="preserve">Требование платежа должно быть предъявлено Гаранту до истечения срока действия </w:t>
      </w:r>
      <w:r w:rsidR="00716672" w:rsidRPr="00040347">
        <w:rPr>
          <w:rFonts w:ascii="Times New Roman" w:eastAsia="Times New Roman" w:hAnsi="Times New Roman" w:cs="Times New Roman"/>
          <w:sz w:val="24"/>
          <w:szCs w:val="24"/>
          <w:lang w:eastAsia="ru-RU"/>
        </w:rPr>
        <w:t>независимой</w:t>
      </w:r>
      <w:r w:rsidRPr="00040347">
        <w:rPr>
          <w:rFonts w:ascii="Times New Roman" w:eastAsia="Times New Roman" w:hAnsi="Times New Roman" w:cs="Times New Roman"/>
          <w:sz w:val="24"/>
          <w:szCs w:val="24"/>
          <w:lang w:eastAsia="ru-RU"/>
        </w:rPr>
        <w:t xml:space="preserve"> гарантии. </w:t>
      </w:r>
    </w:p>
    <w:p w14:paraId="66461EA8"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 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2B13018D"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15.</w:t>
      </w:r>
      <w:r w:rsidRPr="00040347">
        <w:rPr>
          <w:rFonts w:ascii="Times New Roman" w:eastAsia="Times New Roman" w:hAnsi="Times New Roman" w:cs="Times New Roman"/>
          <w:sz w:val="24"/>
          <w:szCs w:val="24"/>
          <w:lang w:eastAsia="ru-RU"/>
        </w:rPr>
        <w:tab/>
        <w:t>В независимой гарантии не должно содержаться не документарных условий (без указания документов, подтверждающих соответствующий факт).</w:t>
      </w:r>
    </w:p>
    <w:p w14:paraId="132F54FE"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16.</w:t>
      </w:r>
      <w:r w:rsidRPr="00040347">
        <w:rPr>
          <w:rFonts w:ascii="Times New Roman" w:eastAsia="Times New Roman" w:hAnsi="Times New Roman" w:cs="Times New Roman"/>
          <w:sz w:val="24"/>
          <w:szCs w:val="24"/>
          <w:lang w:eastAsia="ru-RU"/>
        </w:rPr>
        <w:tab/>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19DC54CA"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17.</w:t>
      </w:r>
      <w:r w:rsidRPr="00040347">
        <w:rPr>
          <w:rFonts w:ascii="Times New Roman" w:eastAsia="Times New Roman" w:hAnsi="Times New Roman" w:cs="Times New Roman"/>
          <w:sz w:val="24"/>
          <w:szCs w:val="24"/>
          <w:lang w:eastAsia="ru-RU"/>
        </w:rPr>
        <w:tab/>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4AD8BEC"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18.</w:t>
      </w:r>
      <w:r w:rsidRPr="00040347">
        <w:rPr>
          <w:rFonts w:ascii="Times New Roman" w:eastAsia="Times New Roman" w:hAnsi="Times New Roman" w:cs="Times New Roman"/>
          <w:sz w:val="24"/>
          <w:szCs w:val="24"/>
          <w:lang w:eastAsia="ru-RU"/>
        </w:rPr>
        <w:tab/>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00DD9B9A" w14:textId="70B1A52B"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19.</w:t>
      </w:r>
      <w:r w:rsidRPr="00040347">
        <w:rPr>
          <w:rFonts w:ascii="Times New Roman" w:eastAsia="Times New Roman" w:hAnsi="Times New Roman" w:cs="Times New Roman"/>
          <w:sz w:val="24"/>
          <w:szCs w:val="24"/>
          <w:lang w:eastAsia="ru-RU"/>
        </w:rPr>
        <w:tab/>
        <w:t>В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 [включается в п.17 «Дополнительные условия» Формы независимой гарантии – Приложение №</w:t>
      </w:r>
      <w:r w:rsidR="009953E4" w:rsidRPr="00040347">
        <w:rPr>
          <w:rFonts w:ascii="Times New Roman" w:eastAsia="Times New Roman" w:hAnsi="Times New Roman" w:cs="Times New Roman"/>
          <w:sz w:val="24"/>
          <w:szCs w:val="24"/>
          <w:lang w:eastAsia="ru-RU"/>
        </w:rPr>
        <w:t>5</w:t>
      </w:r>
      <w:r w:rsidRPr="00040347">
        <w:rPr>
          <w:rFonts w:ascii="Times New Roman" w:eastAsia="Times New Roman" w:hAnsi="Times New Roman" w:cs="Times New Roman"/>
          <w:sz w:val="24"/>
          <w:szCs w:val="24"/>
          <w:lang w:eastAsia="ru-RU"/>
        </w:rPr>
        <w:t>].</w:t>
      </w:r>
    </w:p>
    <w:p w14:paraId="50A725A1"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20.</w:t>
      </w:r>
      <w:r w:rsidRPr="00040347">
        <w:rPr>
          <w:rFonts w:ascii="Times New Roman" w:eastAsia="Times New Roman" w:hAnsi="Times New Roman" w:cs="Times New Roman"/>
          <w:sz w:val="24"/>
          <w:szCs w:val="24"/>
          <w:lang w:eastAsia="ru-RU"/>
        </w:rPr>
        <w:tab/>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375B84A8"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21.</w:t>
      </w:r>
      <w:r w:rsidRPr="00040347">
        <w:rPr>
          <w:rFonts w:ascii="Times New Roman" w:eastAsia="Times New Roman" w:hAnsi="Times New Roman" w:cs="Times New Roman"/>
          <w:sz w:val="24"/>
          <w:szCs w:val="24"/>
          <w:lang w:eastAsia="ru-RU"/>
        </w:rPr>
        <w:tab/>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4CFCE6F0"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22. 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1D347116"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23.</w:t>
      </w:r>
      <w:r w:rsidRPr="00040347">
        <w:rPr>
          <w:rFonts w:ascii="Times New Roman" w:eastAsia="Times New Roman" w:hAnsi="Times New Roman" w:cs="Times New Roman"/>
          <w:sz w:val="24"/>
          <w:szCs w:val="24"/>
          <w:lang w:eastAsia="ru-RU"/>
        </w:rPr>
        <w:tab/>
        <w:t>В независимой гарантии должно содержаться условие о рассмотрении споров, возникающих в связи с исполнением обязательств по независимой гарантии, в арбитражном суде.</w:t>
      </w:r>
    </w:p>
    <w:p w14:paraId="7FE3220B"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24. 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14:paraId="479E0405"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25.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140D0FC2"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lastRenderedPageBreak/>
        <w:t>26. 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54223415"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p>
    <w:p w14:paraId="3F34E2B8" w14:textId="5F28ECC0"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p>
    <w:p w14:paraId="6AEA858E" w14:textId="159FC089"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14.6. 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Поставщика/Исполнителя/Подрядчика иностранными государствами введены ограничительные меры, при этом такое аффилированное лицо должно:</w:t>
      </w:r>
    </w:p>
    <w:p w14:paraId="42129B30"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а)</w:t>
      </w:r>
      <w:r w:rsidRPr="00040347">
        <w:rPr>
          <w:rFonts w:ascii="Times New Roman" w:eastAsia="Times New Roman" w:hAnsi="Times New Roman" w:cs="Times New Roman"/>
          <w:sz w:val="24"/>
          <w:szCs w:val="24"/>
          <w:lang w:eastAsia="ru-RU"/>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ED84AFD"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б)</w:t>
      </w:r>
      <w:r w:rsidRPr="00040347">
        <w:rPr>
          <w:rFonts w:ascii="Times New Roman" w:eastAsia="Times New Roman" w:hAnsi="Times New Roman" w:cs="Times New Roman"/>
          <w:sz w:val="24"/>
          <w:szCs w:val="24"/>
          <w:lang w:eastAsia="ru-RU"/>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2AC1C1D9"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w:t>
      </w:r>
      <w:r w:rsidRPr="00040347">
        <w:rPr>
          <w:rFonts w:ascii="Times New Roman" w:eastAsia="Times New Roman" w:hAnsi="Times New Roman" w:cs="Times New Roman"/>
          <w:sz w:val="24"/>
          <w:szCs w:val="24"/>
          <w:lang w:eastAsia="ru-RU"/>
        </w:rPr>
        <w:tab/>
        <w:t>принять обязательство письменно извещать Заказчика в течение 3-х рабочих дней со дня наступления следующих событий:</w:t>
      </w:r>
    </w:p>
    <w:p w14:paraId="663677EC"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2A38D9F"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77CF463"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3FB85BD2"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принятие решения о реорганизации или ликвидации аффилированного лица;</w:t>
      </w:r>
    </w:p>
    <w:p w14:paraId="1EA769AC"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принятие судом к производству заявления о признании аффилированного лица несостоятельным (банкротом).</w:t>
      </w:r>
    </w:p>
    <w:p w14:paraId="178DB1EB"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1EF5452" w14:textId="699B7AC1"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14.7. Ответственность Поручителя перед Заказчиком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Поручителя.</w:t>
      </w:r>
    </w:p>
    <w:p w14:paraId="4582A05C" w14:textId="084BB289"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14.8. В ходе исполнения Договора Поставщик/Исполнитель/Подрядчик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3F4EC9B5" w14:textId="052B3A82"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14.9. В случае увеличения стоимости Договора / обеспечиваемого обязательства (в том числе размера аванса) осуществляется соответствующее увеличение размера предоставляемого обеспечения.</w:t>
      </w:r>
    </w:p>
    <w:p w14:paraId="4C9CE7E4" w14:textId="77777777"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Заказчиком, а также приемки части поставленного товара, </w:t>
      </w:r>
      <w:r w:rsidRPr="00040347">
        <w:rPr>
          <w:rFonts w:ascii="Times New Roman" w:eastAsia="Times New Roman" w:hAnsi="Times New Roman" w:cs="Times New Roman"/>
          <w:sz w:val="24"/>
          <w:szCs w:val="24"/>
          <w:lang w:eastAsia="ru-RU"/>
        </w:rPr>
        <w:lastRenderedPageBreak/>
        <w:t>выполненных работ, оказанных услуг в объеме, превышающем выплаченный аванс (если Договором предусмотрена выплата аванса).</w:t>
      </w:r>
    </w:p>
    <w:p w14:paraId="3A78E614" w14:textId="178D6DF0"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4B1F5559" w14:textId="2596C8F9"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14.11. Срок возврата Заказчиком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p>
    <w:p w14:paraId="0C1A0722" w14:textId="51C9DB83"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 Денежные средства возвращаются на банковский счет Поставщика.</w:t>
      </w:r>
    </w:p>
    <w:p w14:paraId="5D9067FC" w14:textId="414370ED" w:rsidR="00AF42B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7089F437" w14:textId="2094761E" w:rsidR="00BB17C7" w:rsidRPr="00040347" w:rsidRDefault="00AF42B7" w:rsidP="00AF42B7">
      <w:pPr>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14.14. Денежные средства, внесенные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14.1.</w:t>
      </w:r>
    </w:p>
    <w:p w14:paraId="6C3DAABB" w14:textId="77777777" w:rsidR="00AF42B7" w:rsidRPr="00040347" w:rsidRDefault="00AF42B7">
      <w:pPr>
        <w:spacing w:after="0" w:line="240" w:lineRule="auto"/>
        <w:ind w:left="-851"/>
        <w:contextualSpacing/>
        <w:jc w:val="both"/>
        <w:rPr>
          <w:rFonts w:ascii="Times New Roman" w:eastAsia="Times New Roman" w:hAnsi="Times New Roman" w:cs="Times New Roman"/>
          <w:sz w:val="24"/>
          <w:szCs w:val="24"/>
          <w:lang w:eastAsia="ru-RU"/>
        </w:rPr>
      </w:pPr>
    </w:p>
    <w:p w14:paraId="776AE7B9" w14:textId="77777777" w:rsidR="00BB17C7" w:rsidRPr="00040347" w:rsidRDefault="00C9403F">
      <w:pPr>
        <w:widowControl w:val="0"/>
        <w:numPr>
          <w:ilvl w:val="0"/>
          <w:numId w:val="39"/>
        </w:numPr>
        <w:shd w:val="clear" w:color="auto" w:fill="FFFFFF"/>
        <w:tabs>
          <w:tab w:val="left" w:pos="540"/>
          <w:tab w:val="left" w:pos="1080"/>
        </w:tabs>
        <w:spacing w:after="0" w:line="240" w:lineRule="auto"/>
        <w:ind w:left="-851" w:hanging="425"/>
        <w:contextualSpacing/>
        <w:jc w:val="center"/>
        <w:rPr>
          <w:rFonts w:ascii="Times New Roman" w:eastAsia="Times New Roman" w:hAnsi="Times New Roman" w:cs="Times New Roman"/>
          <w:b/>
          <w:sz w:val="24"/>
          <w:szCs w:val="24"/>
          <w:lang w:eastAsia="ru-RU"/>
        </w:rPr>
      </w:pPr>
      <w:r w:rsidRPr="00040347">
        <w:rPr>
          <w:rFonts w:ascii="Times New Roman" w:eastAsia="Times New Roman" w:hAnsi="Times New Roman" w:cs="Times New Roman"/>
          <w:b/>
          <w:sz w:val="24"/>
          <w:szCs w:val="24"/>
          <w:lang w:eastAsia="ru-RU"/>
        </w:rPr>
        <w:t>ЗАКЛЮЧИТЕЛЬНЫЕ ПОЛОЖЕНИЯ</w:t>
      </w:r>
    </w:p>
    <w:p w14:paraId="5B48AD40" w14:textId="155ABAD3"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bookmarkStart w:id="5" w:name="sub_1"/>
      <w:r w:rsidRPr="00040347">
        <w:rPr>
          <w:rFonts w:ascii="Times New Roman" w:eastAsia="Times New Roman" w:hAnsi="Times New Roman" w:cs="Times New Roman"/>
          <w:sz w:val="24"/>
          <w:szCs w:val="24"/>
          <w:lang w:eastAsia="ru-RU"/>
        </w:rPr>
        <w:t xml:space="preserve">Договор вступает в силу с даты подписания Сторонами. Срок действия Договора определяется Техническим заданием (Приложение № </w:t>
      </w:r>
      <w:r w:rsidR="00234836" w:rsidRPr="00040347">
        <w:rPr>
          <w:rFonts w:ascii="Times New Roman" w:eastAsia="Times New Roman" w:hAnsi="Times New Roman" w:cs="Times New Roman"/>
          <w:sz w:val="24"/>
          <w:szCs w:val="24"/>
          <w:lang w:eastAsia="ru-RU"/>
        </w:rPr>
        <w:t>3</w:t>
      </w:r>
      <w:r w:rsidRPr="00040347">
        <w:rPr>
          <w:rFonts w:ascii="Times New Roman" w:eastAsia="Times New Roman" w:hAnsi="Times New Roman" w:cs="Times New Roman"/>
          <w:sz w:val="24"/>
          <w:szCs w:val="24"/>
          <w:lang w:eastAsia="ru-RU"/>
        </w:rPr>
        <w:t xml:space="preserve"> к Договору).</w:t>
      </w:r>
    </w:p>
    <w:p w14:paraId="0E2B52A2" w14:textId="77777777"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bookmarkStart w:id="6" w:name="_Hlk491693457"/>
      <w:r w:rsidRPr="00040347">
        <w:rPr>
          <w:rFonts w:ascii="Times New Roman" w:eastAsia="Times New Roman" w:hAnsi="Times New Roman" w:cs="Times New Roman"/>
          <w:sz w:val="24"/>
          <w:szCs w:val="24"/>
          <w:lang w:eastAsia="ru-RU"/>
        </w:rPr>
        <w:t>В случае изменения у какой-либо из Сторон адреса, наименования, банковских реквизитов, телефонов, телефаксов она обязана в течение 5 (Пяти) рабочих дней в письменной форме известить об этом другую Сторону.</w:t>
      </w:r>
    </w:p>
    <w:p w14:paraId="2F0DD749" w14:textId="77777777"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Любые изменения и дополнения к Договору имеют силу только в том случае, если они оформлены в письменной форме и подписаны обеими Сторонами.</w:t>
      </w:r>
      <w:bookmarkEnd w:id="6"/>
    </w:p>
    <w:p w14:paraId="4108DB78" w14:textId="174110FF"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Поставщик обязуется раскрыть Покупателю сведения о собственниках (номинальных владельцах) долей/акций/паев Поставщика</w:t>
      </w:r>
      <w:r w:rsidRPr="00040347">
        <w:rPr>
          <w:rFonts w:ascii="Times New Roman" w:eastAsia="Times New Roman" w:hAnsi="Times New Roman" w:cs="Times New Roman"/>
          <w:sz w:val="24"/>
          <w:szCs w:val="24"/>
          <w:vertAlign w:val="superscript"/>
          <w:lang w:eastAsia="ru-RU"/>
        </w:rPr>
        <w:footnoteReference w:id="1"/>
      </w:r>
      <w:r w:rsidRPr="00040347">
        <w:rPr>
          <w:rFonts w:ascii="Times New Roman" w:eastAsia="Times New Roman" w:hAnsi="Times New Roman" w:cs="Times New Roman"/>
          <w:sz w:val="24"/>
          <w:szCs w:val="24"/>
          <w:lang w:eastAsia="ru-RU"/>
        </w:rPr>
        <w:t xml:space="preserve"> по форме, предусмотренной Приложением № </w:t>
      </w:r>
      <w:r w:rsidR="00234836" w:rsidRPr="00040347">
        <w:rPr>
          <w:rFonts w:ascii="Times New Roman" w:eastAsia="Times New Roman" w:hAnsi="Times New Roman" w:cs="Times New Roman"/>
          <w:sz w:val="24"/>
          <w:szCs w:val="24"/>
          <w:lang w:eastAsia="ru-RU"/>
        </w:rPr>
        <w:t>4</w:t>
      </w:r>
      <w:r w:rsidRPr="00040347">
        <w:rPr>
          <w:rFonts w:ascii="Times New Roman" w:eastAsia="Times New Roman" w:hAnsi="Times New Roman" w:cs="Times New Roman"/>
          <w:sz w:val="24"/>
          <w:szCs w:val="24"/>
          <w:lang w:eastAsia="ru-RU"/>
        </w:rPr>
        <w:t xml:space="preserve"> к Договору, с указанием бенефициаров (в том числе конечного выгодоприобретателя/бенефициара) с предоставлением подтверждающих документов на дату подписания Договора.</w:t>
      </w:r>
    </w:p>
    <w:p w14:paraId="0BD85D2B" w14:textId="77777777" w:rsidR="00BB17C7" w:rsidRPr="00040347" w:rsidRDefault="00C9403F">
      <w:pPr>
        <w:shd w:val="clear" w:color="auto" w:fill="FFFFFF"/>
        <w:tabs>
          <w:tab w:val="left" w:pos="1080"/>
          <w:tab w:val="left" w:pos="1276"/>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067AF48B" w14:textId="77777777" w:rsidR="00BB17C7" w:rsidRPr="00040347" w:rsidRDefault="00C9403F">
      <w:pPr>
        <w:shd w:val="clear" w:color="auto" w:fill="FFFFFF"/>
        <w:tabs>
          <w:tab w:val="left" w:pos="1080"/>
          <w:tab w:val="left" w:pos="1276"/>
        </w:tabs>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 раскрытии соответствующей информации Стороны обязуются производить обработку персональных данных в соответствии с Федеральным законом от 27 июля 2006 года № 152-ФЗ «О персональных данных».</w:t>
      </w:r>
    </w:p>
    <w:p w14:paraId="36043BA2" w14:textId="77777777" w:rsidR="00BB17C7" w:rsidRPr="00040347" w:rsidRDefault="00C9403F">
      <w:pPr>
        <w:tabs>
          <w:tab w:val="left" w:pos="-720"/>
          <w:tab w:val="num" w:pos="540"/>
          <w:tab w:val="num" w:pos="720"/>
          <w:tab w:val="left" w:pos="1080"/>
        </w:tabs>
        <w:spacing w:after="0" w:line="240" w:lineRule="auto"/>
        <w:ind w:left="-851"/>
        <w:contextualSpacing/>
        <w:jc w:val="both"/>
        <w:rPr>
          <w:rFonts w:ascii="Times New Roman" w:eastAsia="Calibri" w:hAnsi="Times New Roman" w:cs="Times New Roman"/>
          <w:sz w:val="24"/>
          <w:szCs w:val="24"/>
        </w:rPr>
      </w:pPr>
      <w:r w:rsidRPr="00040347">
        <w:rPr>
          <w:rFonts w:ascii="Times New Roman" w:eastAsia="Calibri" w:hAnsi="Times New Roman" w:cs="Times New Roman"/>
          <w:sz w:val="24"/>
          <w:szCs w:val="24"/>
        </w:rPr>
        <w:t>Положения настоящего пункта Стороны признают существенным условием Договора. В случае неисполнения или ненадлежащего исполнения Поставщиком обязательств, предусмотренных настоящим пунктом, Покупатель вправе в одностороннем внесудебном порядке расторгнуть Договор.</w:t>
      </w:r>
    </w:p>
    <w:p w14:paraId="5B708619" w14:textId="77777777"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Стороны согласились с тем, что они будут считать конфиденциальными все условия Договора и информацию, переданную ими друг другу в процессе его исполнения, за исключением сведений, предоставляемых Поставщиком Покупателю о собственниках (номинальных </w:t>
      </w:r>
      <w:r w:rsidRPr="00040347">
        <w:rPr>
          <w:rFonts w:ascii="Times New Roman" w:eastAsia="Times New Roman" w:hAnsi="Times New Roman" w:cs="Times New Roman"/>
          <w:sz w:val="24"/>
          <w:szCs w:val="24"/>
          <w:lang w:eastAsia="ru-RU"/>
        </w:rPr>
        <w:lastRenderedPageBreak/>
        <w:t xml:space="preserve">владельцах) долей/акций Поставщика, включая бенефициаров (в том числе конечного выгодоприобретателя/бенефициара).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Договора в течение всего срока действия Договора и 3 (Трех)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proofErr w:type="gramStart"/>
      <w:r w:rsidRPr="00040347">
        <w:rPr>
          <w:rFonts w:ascii="Times New Roman" w:eastAsia="Times New Roman" w:hAnsi="Times New Roman" w:cs="Times New Roman"/>
          <w:sz w:val="24"/>
          <w:szCs w:val="24"/>
          <w:lang w:eastAsia="ru-RU"/>
        </w:rPr>
        <w:t>Стороной</w:t>
      </w:r>
      <w:proofErr w:type="gramEnd"/>
      <w:r w:rsidRPr="00040347">
        <w:rPr>
          <w:rFonts w:ascii="Times New Roman" w:eastAsia="Times New Roman" w:hAnsi="Times New Roman" w:cs="Times New Roman"/>
          <w:sz w:val="24"/>
          <w:szCs w:val="24"/>
          <w:lang w:eastAsia="ru-RU"/>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  </w:t>
      </w:r>
    </w:p>
    <w:p w14:paraId="06D55B88" w14:textId="77777777"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Рабочим днем в рамках Договора считается день, который не признается в соответствии с </w:t>
      </w:r>
      <w:hyperlink r:id="rId8" w:tooltip="garantF1://12025268.111" w:history="1">
        <w:r w:rsidRPr="00040347">
          <w:rPr>
            <w:rFonts w:ascii="Times New Roman" w:eastAsia="Times New Roman" w:hAnsi="Times New Roman" w:cs="Times New Roman"/>
            <w:sz w:val="24"/>
            <w:szCs w:val="24"/>
            <w:lang w:eastAsia="ru-RU"/>
          </w:rPr>
          <w:t>законодательством</w:t>
        </w:r>
      </w:hyperlink>
      <w:r w:rsidRPr="00040347">
        <w:rPr>
          <w:rFonts w:ascii="Times New Roman" w:eastAsia="Times New Roman" w:hAnsi="Times New Roman" w:cs="Times New Roman"/>
          <w:sz w:val="24"/>
          <w:szCs w:val="24"/>
          <w:lang w:eastAsia="ru-RU"/>
        </w:rPr>
        <w:t xml:space="preserve"> Российской Федерации выходным и (или) нерабочим праздничным днем (при условии режима рабочего времени пятидневной рабочей недели с двумя выходными днями – субботой и воскресеньем).</w:t>
      </w:r>
    </w:p>
    <w:p w14:paraId="422519D7" w14:textId="77777777"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Поставщик не вправе передавать свои права по Договору третьему лицу без письменного согласия Покупателя. В случае нарушения Поставщиком обязанности по получению согласия Покупателя на передачу прав Поставщика по Договору Поставщик должен уплатить Покупателю неустойку в размере 50% от уступленной суммы.</w:t>
      </w:r>
    </w:p>
    <w:p w14:paraId="245D381B" w14:textId="77777777" w:rsidR="00BB17C7" w:rsidRPr="00040347" w:rsidRDefault="00C9403F">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В случаях, когда Покупатель при наступлении обстоятельств, предусмотренных Гражданским кодексом Российской Федерации, другими законами, иными правовыми актами или Договором и служащих основанием для осуществления определенного права по Договору, не осуществил определенного права в срок, предусмотренный Гражданским кодексом Российской Федерации, другими законами, иными правовыми актами или Договором, то такое неосуществление определенного права не является заявлением об отказе от его осуществления.</w:t>
      </w:r>
    </w:p>
    <w:p w14:paraId="273E25F9" w14:textId="77777777" w:rsidR="00BB17C7" w:rsidRPr="00040347" w:rsidRDefault="00C9403F">
      <w:pPr>
        <w:numPr>
          <w:ilvl w:val="1"/>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040347">
        <w:rPr>
          <w:rFonts w:ascii="Times New Roman" w:eastAsia="Calibri" w:hAnsi="Times New Roman" w:cs="Times New Roman"/>
          <w:sz w:val="24"/>
          <w:szCs w:val="24"/>
          <w:lang w:eastAsia="ru-RU"/>
        </w:rPr>
        <w:t>Стороны установили, что к их отношениям, возникающим из Договора, подлежит применению законодательство Российской Федерации.</w:t>
      </w:r>
    </w:p>
    <w:p w14:paraId="7C1CC3F2" w14:textId="161777FC" w:rsidR="004D3AF4" w:rsidRPr="00040347" w:rsidRDefault="004D3AF4" w:rsidP="004D3AF4">
      <w:pPr>
        <w:numPr>
          <w:ilvl w:val="1"/>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040347">
        <w:rPr>
          <w:rFonts w:ascii="Times New Roman" w:eastAsia="Calibri" w:hAnsi="Times New Roman" w:cs="Times New Roman"/>
          <w:sz w:val="24"/>
          <w:szCs w:val="24"/>
          <w:lang w:eastAsia="ru-RU"/>
        </w:rPr>
        <w:t>Настоящий договор, а также все приложения к нему подписываются Сторонами с использованием усиленных квалифицированных электронных подписей.</w:t>
      </w:r>
    </w:p>
    <w:p w14:paraId="76961E43" w14:textId="7C97164D" w:rsidR="004D3AF4" w:rsidRPr="00040347" w:rsidRDefault="004D3AF4" w:rsidP="004D3AF4">
      <w:pPr>
        <w:numPr>
          <w:ilvl w:val="1"/>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040347">
        <w:rPr>
          <w:rFonts w:ascii="Times New Roman" w:eastAsia="Calibri" w:hAnsi="Times New Roman" w:cs="Times New Roman"/>
          <w:sz w:val="24"/>
          <w:szCs w:val="24"/>
          <w:lang w:eastAsia="ru-RU"/>
        </w:rPr>
        <w:t>Оригинал настоящего Договора в виде одного или нескольких электронных документов хранится на ЭЛЕКТРОННОЙ ТОРГОВОЙ ПЛОЩАДКЕ _____________________________________с возможностью доступа к электронному документу обеих Сторон.</w:t>
      </w:r>
    </w:p>
    <w:p w14:paraId="7813DA36" w14:textId="72FE5D50" w:rsidR="004D3AF4" w:rsidRPr="00040347" w:rsidRDefault="004D3AF4" w:rsidP="004D3AF4">
      <w:pPr>
        <w:numPr>
          <w:ilvl w:val="1"/>
          <w:numId w:val="39"/>
        </w:numPr>
        <w:spacing w:after="0" w:line="240" w:lineRule="auto"/>
        <w:ind w:left="-851" w:firstLine="0"/>
        <w:contextualSpacing/>
        <w:jc w:val="both"/>
        <w:rPr>
          <w:rFonts w:ascii="Times New Roman" w:eastAsia="Calibri" w:hAnsi="Times New Roman" w:cs="Times New Roman"/>
          <w:sz w:val="24"/>
          <w:szCs w:val="24"/>
          <w:lang w:eastAsia="ru-RU"/>
        </w:rPr>
      </w:pPr>
      <w:r w:rsidRPr="00040347">
        <w:rPr>
          <w:rFonts w:ascii="Times New Roman" w:eastAsia="Calibri" w:hAnsi="Times New Roman" w:cs="Times New Roman"/>
          <w:sz w:val="24"/>
          <w:szCs w:val="24"/>
          <w:lang w:eastAsia="ru-RU"/>
        </w:rPr>
        <w:t xml:space="preserve"> Датой подписания электронного документа Стороны признают дату подписания электронного документа второй Стороной, зафиксированной электронной торговой площадкой.</w:t>
      </w:r>
    </w:p>
    <w:p w14:paraId="72511200" w14:textId="46535845"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Стороны договорились, что дополнительные соглашения, первичные бухгалтерские и отчетные документы, подписанные усиленной квалифицированной электронной подписью (далее – ЭП) и направленные другой Стороне в порядке и сроки, установленном Договором, признаются юридически значимыми документами, равнозначными соответствующим документам на бумажном носителе, надлежаще оформленным и подписанным собственноручной подписью, и порождают аналогичные им права и обязанности Сторон в рамках Договора. </w:t>
      </w:r>
    </w:p>
    <w:p w14:paraId="2B2C907F" w14:textId="63841D5B"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Обмен и подписание электронных документов Стороны осуществляют в системах операторов электронного документооборота: АО «Калуга Астрал» (для первичных бухгалтерских и отчетных документов), ООО «Компания «Тензор» (для Договора и дополнительных соглашений к Договору) (Покупатель), ____________________ (Поставщик), в соответствии с требованиями Федерального закона от 06.04.2011 № 63-ФЗ «Об электронной подписи», иных нормативных правовых актов, условиями настоящего Договора, а также </w:t>
      </w:r>
      <w:r w:rsidRPr="00040347">
        <w:rPr>
          <w:rFonts w:ascii="Times New Roman" w:eastAsia="Times New Roman" w:hAnsi="Times New Roman" w:cs="Times New Roman"/>
          <w:sz w:val="24"/>
          <w:szCs w:val="24"/>
          <w:lang w:eastAsia="ru-RU"/>
        </w:rPr>
        <w:br/>
        <w:t>с учетом положений регламентирующих документов оператора электронного документооборота.</w:t>
      </w:r>
    </w:p>
    <w:p w14:paraId="6A517DAA" w14:textId="77777777" w:rsidR="00254293" w:rsidRPr="00040347" w:rsidRDefault="00C9403F" w:rsidP="00254293">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Стороны обязаны незамедлительно информировать друг друга о невозможности обмена электронными документами, подписанными ЭП, в частности в следующих случаях: </w:t>
      </w:r>
    </w:p>
    <w:p w14:paraId="2C7ED97A" w14:textId="77777777" w:rsidR="00254293" w:rsidRPr="00040347" w:rsidRDefault="00254293" w:rsidP="00254293">
      <w:pPr>
        <w:shd w:val="clear" w:color="auto" w:fill="FFFFFF"/>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15.18.1. </w:t>
      </w:r>
      <w:r w:rsidR="00C9403F" w:rsidRPr="00040347">
        <w:rPr>
          <w:rFonts w:ascii="Times New Roman" w:eastAsia="Times New Roman" w:hAnsi="Times New Roman" w:cs="Times New Roman"/>
          <w:sz w:val="24"/>
          <w:szCs w:val="24"/>
          <w:lang w:eastAsia="ru-RU"/>
        </w:rPr>
        <w:t>недоступность системы оператора ЭДО;</w:t>
      </w:r>
    </w:p>
    <w:p w14:paraId="67E74D59" w14:textId="77777777" w:rsidR="00254293" w:rsidRPr="00040347" w:rsidRDefault="00254293" w:rsidP="00254293">
      <w:pPr>
        <w:shd w:val="clear" w:color="auto" w:fill="FFFFFF"/>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15.18.2. </w:t>
      </w:r>
      <w:r w:rsidR="00C9403F" w:rsidRPr="00040347">
        <w:rPr>
          <w:rFonts w:ascii="Times New Roman" w:eastAsia="Times New Roman" w:hAnsi="Times New Roman" w:cs="Times New Roman"/>
          <w:sz w:val="24"/>
          <w:szCs w:val="24"/>
          <w:lang w:eastAsia="ru-RU"/>
        </w:rPr>
        <w:t>поврежденность или недоступность каналов связи;</w:t>
      </w:r>
    </w:p>
    <w:p w14:paraId="462F7CE1" w14:textId="77777777" w:rsidR="00254293" w:rsidRPr="00040347" w:rsidRDefault="00254293" w:rsidP="00254293">
      <w:pPr>
        <w:shd w:val="clear" w:color="auto" w:fill="FFFFFF"/>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lastRenderedPageBreak/>
        <w:t xml:space="preserve">15.18.3. </w:t>
      </w:r>
      <w:r w:rsidR="00C9403F" w:rsidRPr="00040347">
        <w:rPr>
          <w:rFonts w:ascii="Times New Roman" w:eastAsia="Times New Roman" w:hAnsi="Times New Roman" w:cs="Times New Roman"/>
          <w:sz w:val="24"/>
          <w:szCs w:val="24"/>
          <w:lang w:eastAsia="ru-RU"/>
        </w:rPr>
        <w:t>сбой учетной системы Сторон;</w:t>
      </w:r>
    </w:p>
    <w:p w14:paraId="59F62736" w14:textId="77777777" w:rsidR="00254293" w:rsidRPr="00040347" w:rsidRDefault="00254293" w:rsidP="00254293">
      <w:pPr>
        <w:shd w:val="clear" w:color="auto" w:fill="FFFFFF"/>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15.18.4. </w:t>
      </w:r>
      <w:r w:rsidR="00C9403F" w:rsidRPr="00040347">
        <w:rPr>
          <w:rFonts w:ascii="Times New Roman" w:eastAsia="Times New Roman" w:hAnsi="Times New Roman" w:cs="Times New Roman"/>
          <w:sz w:val="24"/>
          <w:szCs w:val="24"/>
          <w:lang w:eastAsia="ru-RU"/>
        </w:rPr>
        <w:t>истечение срока действия квалифицированного сертификата ЭП (до момента получения квалифицированного сертификата ЭП с новым сроком действия);</w:t>
      </w:r>
    </w:p>
    <w:p w14:paraId="69F68118" w14:textId="1070FF13" w:rsidR="00BB17C7" w:rsidRPr="00040347" w:rsidRDefault="00254293" w:rsidP="00254293">
      <w:pPr>
        <w:shd w:val="clear" w:color="auto" w:fill="FFFFFF"/>
        <w:spacing w:after="0" w:line="240" w:lineRule="auto"/>
        <w:ind w:left="-851"/>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15.18.5. </w:t>
      </w:r>
      <w:r w:rsidR="00C9403F" w:rsidRPr="00040347">
        <w:rPr>
          <w:rFonts w:ascii="Times New Roman" w:eastAsia="Times New Roman" w:hAnsi="Times New Roman" w:cs="Times New Roman"/>
          <w:sz w:val="24"/>
          <w:szCs w:val="24"/>
          <w:lang w:eastAsia="ru-RU"/>
        </w:rPr>
        <w:t>иные случаи, не позволяющие производить обмен электронными документами.</w:t>
      </w:r>
    </w:p>
    <w:p w14:paraId="30C35DA5" w14:textId="77777777"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В период, когда обмен электронными документами невозможен, Стороны производят обмен документами на бумажных носителях, подписанными уполномоченными представителями Сторон собственноручной подписью в порядке и сроки, установленные Договором. </w:t>
      </w:r>
    </w:p>
    <w:p w14:paraId="51EC5A4F" w14:textId="77777777"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Стороны обязаны незамедлительно информировать друг друга о прекращении обстоятельств, обусловливающих невозможность обмена электронными документами, после чего возобновить обмен электронными документами.</w:t>
      </w:r>
      <w:r w:rsidRPr="00040347">
        <w:rPr>
          <w:rFonts w:ascii="Times New Roman" w:eastAsia="Times New Roman" w:hAnsi="Times New Roman" w:cs="Times New Roman"/>
          <w:sz w:val="24"/>
          <w:szCs w:val="24"/>
          <w:lang w:eastAsia="ru-RU"/>
        </w:rPr>
        <w:footnoteReference w:id="2"/>
      </w:r>
    </w:p>
    <w:p w14:paraId="73515A98" w14:textId="77777777"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Недействительность отдельных условий Договора не влечет недействительности остальных условий Договора.</w:t>
      </w:r>
    </w:p>
    <w:p w14:paraId="130D6784" w14:textId="77777777"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К Договору прилагаются и являются его неотъемлемой частью следующие приложения:</w:t>
      </w:r>
    </w:p>
    <w:p w14:paraId="0448F4D2" w14:textId="77777777"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Приложение № 1. Спецификация.</w:t>
      </w:r>
    </w:p>
    <w:p w14:paraId="0B5890C0" w14:textId="3172B9D8" w:rsidR="00234836" w:rsidRPr="00040347" w:rsidRDefault="00234836"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Приложение №2. Форма Акта сдачи-приемки выполненных работ.</w:t>
      </w:r>
    </w:p>
    <w:p w14:paraId="7DE4C2CC" w14:textId="3A98A2BD"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Приложение № </w:t>
      </w:r>
      <w:r w:rsidR="00234836" w:rsidRPr="00040347">
        <w:rPr>
          <w:rFonts w:ascii="Times New Roman" w:eastAsia="Times New Roman" w:hAnsi="Times New Roman" w:cs="Times New Roman"/>
          <w:sz w:val="24"/>
          <w:szCs w:val="24"/>
          <w:lang w:eastAsia="ru-RU"/>
        </w:rPr>
        <w:t>3</w:t>
      </w:r>
      <w:r w:rsidRPr="00040347">
        <w:rPr>
          <w:rFonts w:ascii="Times New Roman" w:eastAsia="Times New Roman" w:hAnsi="Times New Roman" w:cs="Times New Roman"/>
          <w:sz w:val="24"/>
          <w:szCs w:val="24"/>
          <w:lang w:eastAsia="ru-RU"/>
        </w:rPr>
        <w:t>. Техническое задание.</w:t>
      </w:r>
    </w:p>
    <w:p w14:paraId="4C121A3F" w14:textId="235941D5" w:rsidR="00BB17C7" w:rsidRPr="00040347" w:rsidRDefault="00C9403F"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Приложение № </w:t>
      </w:r>
      <w:r w:rsidR="00234836" w:rsidRPr="00040347">
        <w:rPr>
          <w:rFonts w:ascii="Times New Roman" w:eastAsia="Times New Roman" w:hAnsi="Times New Roman" w:cs="Times New Roman"/>
          <w:sz w:val="24"/>
          <w:szCs w:val="24"/>
          <w:lang w:eastAsia="ru-RU"/>
        </w:rPr>
        <w:t>4</w:t>
      </w:r>
      <w:r w:rsidRPr="00040347">
        <w:rPr>
          <w:rFonts w:ascii="Times New Roman" w:eastAsia="Times New Roman" w:hAnsi="Times New Roman" w:cs="Times New Roman"/>
          <w:sz w:val="24"/>
          <w:szCs w:val="24"/>
          <w:lang w:eastAsia="ru-RU"/>
        </w:rPr>
        <w:t>. Форма справки о цепочке собственников компании.</w:t>
      </w:r>
      <w:bookmarkEnd w:id="5"/>
    </w:p>
    <w:p w14:paraId="78593626" w14:textId="5ECC06F5" w:rsidR="001624EE" w:rsidRPr="00040347" w:rsidRDefault="001624EE" w:rsidP="004D3AF4">
      <w:pPr>
        <w:numPr>
          <w:ilvl w:val="1"/>
          <w:numId w:val="39"/>
        </w:numPr>
        <w:shd w:val="clear" w:color="auto" w:fill="FFFFFF"/>
        <w:spacing w:after="0" w:line="240" w:lineRule="auto"/>
        <w:ind w:left="-851" w:firstLine="0"/>
        <w:contextualSpacing/>
        <w:jc w:val="both"/>
        <w:rPr>
          <w:rFonts w:ascii="Times New Roman" w:eastAsia="Times New Roman" w:hAnsi="Times New Roman" w:cs="Times New Roman"/>
          <w:sz w:val="24"/>
          <w:szCs w:val="24"/>
          <w:lang w:eastAsia="ru-RU"/>
        </w:rPr>
      </w:pPr>
      <w:r w:rsidRPr="00040347">
        <w:rPr>
          <w:rFonts w:ascii="Times New Roman" w:eastAsia="Times New Roman" w:hAnsi="Times New Roman" w:cs="Times New Roman"/>
          <w:sz w:val="24"/>
          <w:szCs w:val="24"/>
          <w:lang w:eastAsia="ru-RU"/>
        </w:rPr>
        <w:t xml:space="preserve">Приложение № 5 </w:t>
      </w:r>
      <w:r w:rsidR="00CE2F68" w:rsidRPr="00040347">
        <w:rPr>
          <w:rFonts w:ascii="Times New Roman" w:eastAsia="Times New Roman" w:hAnsi="Times New Roman" w:cs="Times New Roman"/>
          <w:sz w:val="24"/>
          <w:szCs w:val="24"/>
          <w:lang w:eastAsia="ru-RU"/>
        </w:rPr>
        <w:t>Независимая гарантия (форма)</w:t>
      </w:r>
    </w:p>
    <w:p w14:paraId="6D85D2C1" w14:textId="77777777" w:rsidR="00BB17C7" w:rsidRPr="00040347" w:rsidRDefault="00BB17C7" w:rsidP="004D3AF4">
      <w:pPr>
        <w:pStyle w:val="af0"/>
        <w:tabs>
          <w:tab w:val="left" w:pos="1134"/>
        </w:tabs>
        <w:ind w:left="-251"/>
        <w:jc w:val="both"/>
        <w:rPr>
          <w:rFonts w:eastAsia="Calibri"/>
        </w:rPr>
      </w:pPr>
    </w:p>
    <w:p w14:paraId="41F31738" w14:textId="3415EAE6" w:rsidR="00BB17C7" w:rsidRPr="00040347" w:rsidRDefault="00C9403F" w:rsidP="004D3AF4">
      <w:pPr>
        <w:pStyle w:val="af0"/>
        <w:numPr>
          <w:ilvl w:val="0"/>
          <w:numId w:val="41"/>
        </w:numPr>
        <w:tabs>
          <w:tab w:val="left" w:pos="1080"/>
        </w:tabs>
        <w:ind w:firstLine="1041"/>
        <w:rPr>
          <w:rFonts w:eastAsia="Calibri"/>
          <w:color w:val="000000"/>
        </w:rPr>
      </w:pPr>
      <w:r w:rsidRPr="00040347">
        <w:rPr>
          <w:rFonts w:eastAsia="Calibri"/>
          <w:b/>
          <w:color w:val="000000"/>
        </w:rPr>
        <w:t>Адреса и реквизиты Сторон</w:t>
      </w:r>
    </w:p>
    <w:p w14:paraId="25CEA8C5" w14:textId="77777777" w:rsidR="00BB17C7" w:rsidRPr="00040347" w:rsidRDefault="00BB17C7">
      <w:pPr>
        <w:tabs>
          <w:tab w:val="left" w:pos="1080"/>
        </w:tabs>
        <w:spacing w:after="0" w:line="240" w:lineRule="auto"/>
        <w:jc w:val="center"/>
        <w:rPr>
          <w:rFonts w:ascii="Times New Roman" w:eastAsia="Calibri" w:hAnsi="Times New Roman" w:cs="Times New Roman"/>
          <w:b/>
          <w:color w:val="000000"/>
          <w:sz w:val="24"/>
          <w:szCs w:val="24"/>
          <w:lang w:eastAsia="ru-RU"/>
        </w:rPr>
      </w:pPr>
    </w:p>
    <w:tbl>
      <w:tblPr>
        <w:tblStyle w:val="3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6"/>
        <w:gridCol w:w="4647"/>
      </w:tblGrid>
      <w:tr w:rsidR="00BB17C7" w:rsidRPr="00040347" w14:paraId="0A5E2E97" w14:textId="77777777">
        <w:trPr>
          <w:trHeight w:val="1549"/>
        </w:trPr>
        <w:tc>
          <w:tcPr>
            <w:tcW w:w="4814" w:type="dxa"/>
          </w:tcPr>
          <w:p w14:paraId="042D56DA" w14:textId="77777777" w:rsidR="00BB17C7" w:rsidRPr="00040347" w:rsidRDefault="00C9403F">
            <w:pPr>
              <w:widowControl w:val="0"/>
              <w:spacing w:after="0" w:line="240" w:lineRule="auto"/>
              <w:jc w:val="center"/>
              <w:rPr>
                <w:rFonts w:ascii="Times New Roman" w:eastAsia="Times New Roman" w:hAnsi="Times New Roman" w:cs="Times New Roman"/>
                <w:b/>
                <w:bCs/>
                <w:sz w:val="24"/>
                <w:szCs w:val="24"/>
              </w:rPr>
            </w:pPr>
            <w:r w:rsidRPr="00040347">
              <w:rPr>
                <w:rFonts w:ascii="Times New Roman" w:eastAsia="Times New Roman" w:hAnsi="Times New Roman" w:cs="Times New Roman"/>
                <w:b/>
                <w:sz w:val="24"/>
                <w:szCs w:val="24"/>
              </w:rPr>
              <w:t>Поставщик:</w:t>
            </w:r>
          </w:p>
        </w:tc>
        <w:tc>
          <w:tcPr>
            <w:tcW w:w="4815" w:type="dxa"/>
          </w:tcPr>
          <w:p w14:paraId="5A698F08" w14:textId="77777777" w:rsidR="00BB17C7" w:rsidRPr="00040347" w:rsidRDefault="00C9403F">
            <w:pPr>
              <w:widowControl w:val="0"/>
              <w:spacing w:after="0" w:line="240" w:lineRule="auto"/>
              <w:ind w:left="184"/>
              <w:jc w:val="center"/>
              <w:rPr>
                <w:rFonts w:ascii="Times New Roman" w:eastAsia="Times New Roman" w:hAnsi="Times New Roman" w:cs="Times New Roman"/>
                <w:b/>
                <w:sz w:val="24"/>
                <w:szCs w:val="24"/>
              </w:rPr>
            </w:pPr>
            <w:r w:rsidRPr="00040347">
              <w:rPr>
                <w:rFonts w:ascii="Times New Roman" w:eastAsia="Times New Roman" w:hAnsi="Times New Roman" w:cs="Times New Roman"/>
                <w:b/>
                <w:sz w:val="24"/>
                <w:szCs w:val="24"/>
              </w:rPr>
              <w:t>Покупатель:</w:t>
            </w:r>
          </w:p>
          <w:p w14:paraId="1EA11BB2" w14:textId="77777777" w:rsidR="00BB17C7" w:rsidRPr="00040347" w:rsidRDefault="00C9403F">
            <w:pPr>
              <w:spacing w:after="0" w:line="240" w:lineRule="auto"/>
              <w:jc w:val="both"/>
              <w:rPr>
                <w:rFonts w:ascii="Times New Roman" w:eastAsia="Calibri" w:hAnsi="Times New Roman" w:cs="Times New Roman"/>
                <w:b/>
                <w:sz w:val="24"/>
              </w:rPr>
            </w:pPr>
            <w:r w:rsidRPr="00040347">
              <w:rPr>
                <w:rFonts w:ascii="Times New Roman" w:eastAsia="Calibri" w:hAnsi="Times New Roman" w:cs="Times New Roman"/>
                <w:b/>
                <w:sz w:val="24"/>
              </w:rPr>
              <w:t>АО «ЕИРЦ ЛО»</w:t>
            </w:r>
          </w:p>
          <w:p w14:paraId="25B043D2"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Юридический адрес: 187340, Ленинградская область, Кировский район, г. Кировск, бульвар Партизанской Славы, д. 5, помещение № 2-H</w:t>
            </w:r>
          </w:p>
          <w:p w14:paraId="7626A60E"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Почтовый адрес: 192012,  </w:t>
            </w:r>
            <w:r w:rsidRPr="00040347">
              <w:rPr>
                <w:rFonts w:ascii="Times New Roman" w:eastAsia="Calibri" w:hAnsi="Times New Roman" w:cs="Times New Roman"/>
                <w:sz w:val="24"/>
                <w:szCs w:val="24"/>
              </w:rPr>
              <w:br/>
              <w:t>г. Санкт-Петербург, пр. Обуховской Обороны, д. 112, корп. 2, лит. З, офис 712</w:t>
            </w:r>
          </w:p>
          <w:p w14:paraId="43BD4DF6"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Телефон (812) 630-20-10 </w:t>
            </w:r>
          </w:p>
          <w:p w14:paraId="5064BF57"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lang w:val="en-US"/>
              </w:rPr>
              <w:t>e</w:t>
            </w:r>
            <w:r w:rsidRPr="00040347">
              <w:rPr>
                <w:rFonts w:ascii="Times New Roman" w:eastAsia="Calibri" w:hAnsi="Times New Roman" w:cs="Times New Roman"/>
                <w:sz w:val="24"/>
                <w:szCs w:val="24"/>
              </w:rPr>
              <w:t>-</w:t>
            </w:r>
            <w:r w:rsidRPr="00040347">
              <w:rPr>
                <w:rFonts w:ascii="Times New Roman" w:eastAsia="Calibri" w:hAnsi="Times New Roman" w:cs="Times New Roman"/>
                <w:sz w:val="24"/>
                <w:szCs w:val="24"/>
                <w:lang w:val="en-US"/>
              </w:rPr>
              <w:t>mail</w:t>
            </w:r>
            <w:r w:rsidRPr="00040347">
              <w:rPr>
                <w:rFonts w:ascii="Times New Roman" w:eastAsia="Calibri" w:hAnsi="Times New Roman" w:cs="Times New Roman"/>
                <w:sz w:val="24"/>
                <w:szCs w:val="24"/>
              </w:rPr>
              <w:t xml:space="preserve">: </w:t>
            </w:r>
            <w:r w:rsidRPr="00040347">
              <w:rPr>
                <w:rFonts w:ascii="Times New Roman" w:eastAsia="Calibri" w:hAnsi="Times New Roman" w:cs="Times New Roman"/>
                <w:sz w:val="24"/>
                <w:szCs w:val="24"/>
                <w:lang w:val="en-US"/>
              </w:rPr>
              <w:t>info</w:t>
            </w:r>
            <w:r w:rsidRPr="00040347">
              <w:rPr>
                <w:rFonts w:ascii="Times New Roman" w:eastAsia="Calibri" w:hAnsi="Times New Roman" w:cs="Times New Roman"/>
                <w:sz w:val="24"/>
                <w:szCs w:val="24"/>
              </w:rPr>
              <w:t>@</w:t>
            </w:r>
            <w:proofErr w:type="spellStart"/>
            <w:r w:rsidRPr="00040347">
              <w:rPr>
                <w:rFonts w:ascii="Times New Roman" w:eastAsia="Calibri" w:hAnsi="Times New Roman" w:cs="Times New Roman"/>
                <w:sz w:val="24"/>
                <w:szCs w:val="24"/>
                <w:lang w:val="en-US"/>
              </w:rPr>
              <w:t>epd</w:t>
            </w:r>
            <w:proofErr w:type="spellEnd"/>
            <w:r w:rsidRPr="00040347">
              <w:rPr>
                <w:rFonts w:ascii="Times New Roman" w:eastAsia="Calibri" w:hAnsi="Times New Roman" w:cs="Times New Roman"/>
                <w:sz w:val="24"/>
                <w:szCs w:val="24"/>
              </w:rPr>
              <w:t>47.</w:t>
            </w:r>
            <w:proofErr w:type="spellStart"/>
            <w:r w:rsidRPr="00040347">
              <w:rPr>
                <w:rFonts w:ascii="Times New Roman" w:eastAsia="Calibri" w:hAnsi="Times New Roman" w:cs="Times New Roman"/>
                <w:sz w:val="24"/>
                <w:szCs w:val="24"/>
                <w:lang w:val="en-US"/>
              </w:rPr>
              <w:t>ru</w:t>
            </w:r>
            <w:proofErr w:type="spellEnd"/>
          </w:p>
          <w:p w14:paraId="440D58CD"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ОГРН 1134706000791</w:t>
            </w:r>
          </w:p>
          <w:p w14:paraId="4F149567"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ИНН 4706034714 КПП 470601001</w:t>
            </w:r>
          </w:p>
          <w:p w14:paraId="63B45D98"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ОКПО 11179462 ОКТМО 41625101</w:t>
            </w:r>
          </w:p>
          <w:p w14:paraId="19776D82" w14:textId="77777777" w:rsidR="00BB17C7" w:rsidRPr="00040347" w:rsidRDefault="00C9403F">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Банковские реквизиты:</w:t>
            </w:r>
          </w:p>
          <w:p w14:paraId="15B0CD2D"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Р/с 40702810500000005304 </w:t>
            </w:r>
          </w:p>
          <w:p w14:paraId="3ABBEC9F"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в АО «АБ «РОССИЯ»</w:t>
            </w:r>
          </w:p>
          <w:p w14:paraId="56716F38"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 xml:space="preserve">К/с 30101810800000000861 </w:t>
            </w:r>
          </w:p>
          <w:p w14:paraId="58C4A0EB" w14:textId="77777777" w:rsidR="00BB17C7" w:rsidRPr="00040347" w:rsidRDefault="00C9403F">
            <w:pPr>
              <w:widowControl w:val="0"/>
              <w:spacing w:after="0" w:line="240" w:lineRule="auto"/>
              <w:jc w:val="both"/>
              <w:rPr>
                <w:rFonts w:ascii="Times New Roman" w:eastAsia="Times New Roman" w:hAnsi="Times New Roman" w:cs="Times New Roman"/>
                <w:b/>
                <w:bCs/>
                <w:sz w:val="24"/>
                <w:szCs w:val="24"/>
              </w:rPr>
            </w:pPr>
            <w:r w:rsidRPr="00040347">
              <w:rPr>
                <w:rFonts w:ascii="Times New Roman" w:eastAsia="Times New Roman" w:hAnsi="Times New Roman" w:cs="Times New Roman"/>
                <w:sz w:val="24"/>
                <w:szCs w:val="24"/>
              </w:rPr>
              <w:t>БИК 044030861</w:t>
            </w:r>
          </w:p>
        </w:tc>
      </w:tr>
    </w:tbl>
    <w:p w14:paraId="5A2E1AD0" w14:textId="77777777" w:rsidR="00BB17C7" w:rsidRPr="00040347" w:rsidRDefault="00BB17C7">
      <w:pPr>
        <w:widowControl w:val="0"/>
        <w:shd w:val="clear" w:color="auto" w:fill="FFFFFF"/>
        <w:tabs>
          <w:tab w:val="left" w:pos="284"/>
        </w:tabs>
        <w:spacing w:after="0"/>
        <w:ind w:left="-567"/>
        <w:contextualSpacing/>
        <w:jc w:val="both"/>
        <w:rPr>
          <w:rFonts w:ascii="Times New Roman" w:eastAsia="Times New Roman" w:hAnsi="Times New Roman" w:cs="Times New Roman"/>
          <w:sz w:val="24"/>
          <w:szCs w:val="24"/>
        </w:rPr>
      </w:pPr>
    </w:p>
    <w:p w14:paraId="35C7941A" w14:textId="77777777" w:rsidR="00BB17C7" w:rsidRPr="00040347" w:rsidRDefault="00BB17C7">
      <w:pPr>
        <w:widowControl w:val="0"/>
        <w:shd w:val="clear" w:color="auto" w:fill="FFFFFF"/>
        <w:tabs>
          <w:tab w:val="left" w:pos="284"/>
        </w:tabs>
        <w:spacing w:after="0"/>
        <w:ind w:left="-567"/>
        <w:contextualSpacing/>
        <w:jc w:val="both"/>
        <w:rPr>
          <w:rFonts w:ascii="Times New Roman" w:eastAsia="Times New Roman" w:hAnsi="Times New Roman" w:cs="Times New Roman"/>
          <w:sz w:val="24"/>
          <w:szCs w:val="24"/>
        </w:rPr>
      </w:pPr>
    </w:p>
    <w:p w14:paraId="44896A8F" w14:textId="77777777" w:rsidR="00BB17C7" w:rsidRPr="00040347" w:rsidRDefault="00C9403F">
      <w:pPr>
        <w:tabs>
          <w:tab w:val="left" w:pos="142"/>
          <w:tab w:val="left" w:pos="1134"/>
        </w:tabs>
        <w:spacing w:after="0"/>
        <w:ind w:left="-851" w:firstLine="567"/>
        <w:rPr>
          <w:rFonts w:ascii="Times New Roman" w:eastAsia="Times New Roman" w:hAnsi="Times New Roman" w:cs="Times New Roman"/>
          <w:b/>
          <w:sz w:val="24"/>
          <w:szCs w:val="24"/>
          <w:lang w:val="en-US"/>
        </w:rPr>
      </w:pPr>
      <w:r w:rsidRPr="00040347">
        <w:rPr>
          <w:rFonts w:ascii="Times New Roman" w:eastAsia="Times New Roman" w:hAnsi="Times New Roman" w:cs="Times New Roman"/>
          <w:b/>
          <w:sz w:val="24"/>
          <w:szCs w:val="24"/>
          <w:lang w:val="en-US"/>
        </w:rPr>
        <w:t xml:space="preserve"> </w:t>
      </w:r>
    </w:p>
    <w:tbl>
      <w:tblPr>
        <w:tblW w:w="10999" w:type="dxa"/>
        <w:tblInd w:w="-993" w:type="dxa"/>
        <w:tblLook w:val="01E0" w:firstRow="1" w:lastRow="1" w:firstColumn="1" w:lastColumn="1" w:noHBand="0" w:noVBand="0"/>
      </w:tblPr>
      <w:tblGrid>
        <w:gridCol w:w="5529"/>
        <w:gridCol w:w="277"/>
        <w:gridCol w:w="5193"/>
      </w:tblGrid>
      <w:tr w:rsidR="00BB17C7" w:rsidRPr="00040347" w14:paraId="42B53C87" w14:textId="77777777">
        <w:tc>
          <w:tcPr>
            <w:tcW w:w="5529" w:type="dxa"/>
            <w:shd w:val="clear" w:color="auto" w:fill="auto"/>
          </w:tcPr>
          <w:p w14:paraId="66C9C3DE" w14:textId="77777777" w:rsidR="00BB17C7" w:rsidRPr="00040347" w:rsidRDefault="00BB17C7">
            <w:pPr>
              <w:spacing w:after="0" w:line="240" w:lineRule="auto"/>
              <w:rPr>
                <w:rFonts w:ascii="Times New Roman" w:eastAsia="Calibri" w:hAnsi="Times New Roman" w:cs="Times New Roman"/>
                <w:sz w:val="24"/>
                <w:szCs w:val="24"/>
              </w:rPr>
            </w:pPr>
          </w:p>
        </w:tc>
        <w:tc>
          <w:tcPr>
            <w:tcW w:w="277" w:type="dxa"/>
            <w:shd w:val="clear" w:color="auto" w:fill="auto"/>
          </w:tcPr>
          <w:p w14:paraId="656C0645" w14:textId="77777777" w:rsidR="00BB17C7" w:rsidRPr="00040347" w:rsidRDefault="00BB17C7">
            <w:pPr>
              <w:spacing w:after="0" w:line="240" w:lineRule="auto"/>
              <w:rPr>
                <w:rFonts w:ascii="Times New Roman" w:eastAsia="Calibri" w:hAnsi="Times New Roman" w:cs="Times New Roman"/>
                <w:sz w:val="24"/>
                <w:szCs w:val="24"/>
              </w:rPr>
            </w:pPr>
          </w:p>
        </w:tc>
        <w:tc>
          <w:tcPr>
            <w:tcW w:w="5193" w:type="dxa"/>
            <w:shd w:val="clear" w:color="auto" w:fill="auto"/>
          </w:tcPr>
          <w:p w14:paraId="7C39711C" w14:textId="77777777" w:rsidR="00BB17C7" w:rsidRPr="00040347" w:rsidRDefault="00BB17C7">
            <w:pPr>
              <w:spacing w:after="0" w:line="240" w:lineRule="auto"/>
              <w:rPr>
                <w:rFonts w:ascii="Times New Roman" w:eastAsia="Calibri" w:hAnsi="Times New Roman" w:cs="Times New Roman"/>
                <w:sz w:val="24"/>
                <w:szCs w:val="24"/>
              </w:rPr>
            </w:pPr>
          </w:p>
        </w:tc>
      </w:tr>
      <w:tr w:rsidR="00BB17C7" w:rsidRPr="00040347" w14:paraId="575EFF74" w14:textId="77777777">
        <w:tc>
          <w:tcPr>
            <w:tcW w:w="5529" w:type="dxa"/>
            <w:shd w:val="clear" w:color="auto" w:fill="auto"/>
          </w:tcPr>
          <w:p w14:paraId="3DDFDC89" w14:textId="77777777" w:rsidR="00BB17C7" w:rsidRPr="00040347" w:rsidRDefault="00BB17C7">
            <w:pPr>
              <w:spacing w:after="0" w:line="240" w:lineRule="auto"/>
              <w:rPr>
                <w:rFonts w:ascii="Times New Roman" w:eastAsia="Calibri" w:hAnsi="Times New Roman" w:cs="Times New Roman"/>
                <w:b/>
                <w:sz w:val="24"/>
                <w:szCs w:val="24"/>
              </w:rPr>
            </w:pPr>
          </w:p>
          <w:p w14:paraId="501C5746" w14:textId="77777777" w:rsidR="00BB17C7" w:rsidRPr="00040347" w:rsidRDefault="00BB17C7">
            <w:pPr>
              <w:spacing w:after="0" w:line="240" w:lineRule="auto"/>
              <w:rPr>
                <w:rFonts w:ascii="Times New Roman" w:eastAsia="Calibri" w:hAnsi="Times New Roman" w:cs="Times New Roman"/>
                <w:b/>
                <w:sz w:val="24"/>
                <w:szCs w:val="24"/>
              </w:rPr>
            </w:pPr>
          </w:p>
          <w:p w14:paraId="6A4CFAA9" w14:textId="77777777" w:rsidR="00BB17C7" w:rsidRPr="00040347" w:rsidRDefault="00BB17C7">
            <w:pPr>
              <w:spacing w:after="0" w:line="240" w:lineRule="auto"/>
              <w:rPr>
                <w:rFonts w:ascii="Times New Roman" w:eastAsia="Calibri" w:hAnsi="Times New Roman" w:cs="Times New Roman"/>
                <w:b/>
                <w:sz w:val="24"/>
                <w:szCs w:val="24"/>
              </w:rPr>
            </w:pPr>
          </w:p>
          <w:p w14:paraId="26390441" w14:textId="77777777" w:rsidR="00BB17C7" w:rsidRPr="00040347" w:rsidRDefault="00C9403F">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 /______________/</w:t>
            </w:r>
          </w:p>
        </w:tc>
        <w:tc>
          <w:tcPr>
            <w:tcW w:w="277" w:type="dxa"/>
            <w:shd w:val="clear" w:color="auto" w:fill="auto"/>
          </w:tcPr>
          <w:p w14:paraId="746509CD" w14:textId="77777777" w:rsidR="00BB17C7" w:rsidRPr="00040347" w:rsidRDefault="00BB17C7">
            <w:pPr>
              <w:spacing w:after="0" w:line="240" w:lineRule="auto"/>
              <w:rPr>
                <w:rFonts w:ascii="Times New Roman" w:eastAsia="Calibri" w:hAnsi="Times New Roman" w:cs="Times New Roman"/>
                <w:sz w:val="24"/>
                <w:szCs w:val="24"/>
              </w:rPr>
            </w:pPr>
          </w:p>
        </w:tc>
        <w:tc>
          <w:tcPr>
            <w:tcW w:w="5193" w:type="dxa"/>
            <w:shd w:val="clear" w:color="auto" w:fill="auto"/>
          </w:tcPr>
          <w:p w14:paraId="6335F5A8" w14:textId="77777777" w:rsidR="00BB17C7" w:rsidRPr="00040347" w:rsidRDefault="00BB17C7">
            <w:pPr>
              <w:spacing w:after="0" w:line="240" w:lineRule="auto"/>
              <w:rPr>
                <w:rFonts w:ascii="Times New Roman" w:eastAsia="Calibri" w:hAnsi="Times New Roman" w:cs="Times New Roman"/>
                <w:b/>
                <w:sz w:val="24"/>
                <w:szCs w:val="24"/>
              </w:rPr>
            </w:pPr>
          </w:p>
          <w:p w14:paraId="281E155C" w14:textId="7A657568" w:rsidR="00BB17C7" w:rsidRPr="00040347" w:rsidRDefault="00857273">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________________________________</w:t>
            </w:r>
          </w:p>
          <w:p w14:paraId="25263068" w14:textId="77777777" w:rsidR="00BB17C7" w:rsidRPr="00040347" w:rsidRDefault="00BB17C7">
            <w:pPr>
              <w:spacing w:after="0" w:line="240" w:lineRule="auto"/>
              <w:rPr>
                <w:rFonts w:ascii="Times New Roman" w:eastAsia="Calibri" w:hAnsi="Times New Roman" w:cs="Times New Roman"/>
                <w:b/>
                <w:sz w:val="24"/>
                <w:szCs w:val="24"/>
              </w:rPr>
            </w:pPr>
          </w:p>
          <w:p w14:paraId="451BD248" w14:textId="71A61BFA" w:rsidR="00BB17C7" w:rsidRPr="00040347" w:rsidRDefault="00C9403F">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w:t>
            </w:r>
            <w:r w:rsidR="00857273" w:rsidRPr="00040347">
              <w:rPr>
                <w:rFonts w:ascii="Times New Roman" w:eastAsia="Calibri" w:hAnsi="Times New Roman" w:cs="Times New Roman"/>
                <w:b/>
                <w:sz w:val="24"/>
                <w:szCs w:val="24"/>
              </w:rPr>
              <w:t>_____________</w:t>
            </w:r>
          </w:p>
        </w:tc>
      </w:tr>
      <w:tr w:rsidR="00BB17C7" w:rsidRPr="00040347" w14:paraId="5C2F1DDF" w14:textId="77777777">
        <w:trPr>
          <w:trHeight w:val="713"/>
        </w:trPr>
        <w:tc>
          <w:tcPr>
            <w:tcW w:w="5529" w:type="dxa"/>
            <w:shd w:val="clear" w:color="auto" w:fill="auto"/>
          </w:tcPr>
          <w:p w14:paraId="727AE32C" w14:textId="77777777" w:rsidR="00BB17C7" w:rsidRPr="00040347" w:rsidRDefault="00C9403F">
            <w:pPr>
              <w:spacing w:after="0" w:line="240" w:lineRule="auto"/>
              <w:rPr>
                <w:rFonts w:ascii="Times New Roman" w:eastAsia="Calibri" w:hAnsi="Times New Roman" w:cs="Times New Roman"/>
                <w:sz w:val="24"/>
                <w:szCs w:val="24"/>
              </w:rPr>
            </w:pPr>
            <w:proofErr w:type="spellStart"/>
            <w:r w:rsidRPr="00040347">
              <w:rPr>
                <w:rFonts w:ascii="Times New Roman" w:eastAsia="Calibri" w:hAnsi="Times New Roman" w:cs="Times New Roman"/>
                <w:sz w:val="24"/>
                <w:szCs w:val="24"/>
              </w:rPr>
              <w:lastRenderedPageBreak/>
              <w:t>м.п</w:t>
            </w:r>
            <w:proofErr w:type="spellEnd"/>
            <w:r w:rsidRPr="00040347">
              <w:rPr>
                <w:rFonts w:ascii="Times New Roman" w:eastAsia="Calibri" w:hAnsi="Times New Roman" w:cs="Times New Roman"/>
                <w:sz w:val="24"/>
                <w:szCs w:val="24"/>
              </w:rPr>
              <w:t>.</w:t>
            </w:r>
            <w:r w:rsidRPr="00040347">
              <w:rPr>
                <w:rFonts w:ascii="Times New Roman" w:eastAsia="Calibri" w:hAnsi="Times New Roman" w:cs="Times New Roman"/>
                <w:i/>
                <w:sz w:val="24"/>
                <w:szCs w:val="24"/>
              </w:rPr>
              <w:t xml:space="preserve"> </w:t>
            </w:r>
          </w:p>
          <w:p w14:paraId="6F6A0D9C"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«_____» _____________ 20___ г.</w:t>
            </w:r>
          </w:p>
          <w:p w14:paraId="529918F9" w14:textId="77777777" w:rsidR="00BB17C7" w:rsidRPr="00040347" w:rsidRDefault="00BB17C7">
            <w:pPr>
              <w:spacing w:after="0" w:line="240" w:lineRule="auto"/>
              <w:rPr>
                <w:rFonts w:ascii="Times New Roman" w:eastAsia="Calibri" w:hAnsi="Times New Roman" w:cs="Times New Roman"/>
                <w:sz w:val="24"/>
                <w:szCs w:val="24"/>
              </w:rPr>
            </w:pPr>
          </w:p>
        </w:tc>
        <w:tc>
          <w:tcPr>
            <w:tcW w:w="277" w:type="dxa"/>
            <w:shd w:val="clear" w:color="auto" w:fill="auto"/>
          </w:tcPr>
          <w:p w14:paraId="565FF9AC" w14:textId="77777777" w:rsidR="00BB17C7" w:rsidRPr="00040347" w:rsidRDefault="00BB17C7">
            <w:pPr>
              <w:spacing w:after="0" w:line="240" w:lineRule="auto"/>
              <w:rPr>
                <w:rFonts w:ascii="Times New Roman" w:eastAsia="Calibri" w:hAnsi="Times New Roman" w:cs="Times New Roman"/>
                <w:sz w:val="24"/>
                <w:szCs w:val="24"/>
              </w:rPr>
            </w:pPr>
          </w:p>
        </w:tc>
        <w:tc>
          <w:tcPr>
            <w:tcW w:w="5193" w:type="dxa"/>
            <w:shd w:val="clear" w:color="auto" w:fill="auto"/>
          </w:tcPr>
          <w:p w14:paraId="3AFA26EF" w14:textId="77777777" w:rsidR="00BB17C7" w:rsidRPr="00040347" w:rsidRDefault="00C9403F">
            <w:pPr>
              <w:spacing w:after="0" w:line="240" w:lineRule="auto"/>
              <w:rPr>
                <w:rFonts w:ascii="Times New Roman" w:eastAsia="Calibri" w:hAnsi="Times New Roman" w:cs="Times New Roman"/>
                <w:sz w:val="24"/>
                <w:szCs w:val="24"/>
              </w:rPr>
            </w:pPr>
            <w:proofErr w:type="spellStart"/>
            <w:r w:rsidRPr="00040347">
              <w:rPr>
                <w:rFonts w:ascii="Times New Roman" w:eastAsia="Calibri" w:hAnsi="Times New Roman" w:cs="Times New Roman"/>
                <w:sz w:val="24"/>
                <w:szCs w:val="24"/>
              </w:rPr>
              <w:t>м.п</w:t>
            </w:r>
            <w:proofErr w:type="spellEnd"/>
            <w:r w:rsidRPr="00040347">
              <w:rPr>
                <w:rFonts w:ascii="Times New Roman" w:eastAsia="Calibri" w:hAnsi="Times New Roman" w:cs="Times New Roman"/>
                <w:sz w:val="24"/>
                <w:szCs w:val="24"/>
              </w:rPr>
              <w:t>.</w:t>
            </w:r>
            <w:r w:rsidRPr="00040347">
              <w:rPr>
                <w:rFonts w:ascii="Times New Roman" w:eastAsia="Calibri" w:hAnsi="Times New Roman" w:cs="Times New Roman"/>
                <w:i/>
                <w:sz w:val="24"/>
                <w:szCs w:val="24"/>
              </w:rPr>
              <w:t xml:space="preserve"> </w:t>
            </w:r>
          </w:p>
          <w:p w14:paraId="29B4646F"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«_____» _____________ 20___ г.</w:t>
            </w:r>
          </w:p>
          <w:p w14:paraId="087DC65A" w14:textId="77777777" w:rsidR="00BB17C7" w:rsidRPr="00040347" w:rsidRDefault="00BB17C7">
            <w:pPr>
              <w:spacing w:after="0" w:line="240" w:lineRule="auto"/>
              <w:rPr>
                <w:rFonts w:ascii="Times New Roman" w:eastAsia="Calibri" w:hAnsi="Times New Roman" w:cs="Times New Roman"/>
                <w:sz w:val="24"/>
                <w:szCs w:val="24"/>
              </w:rPr>
            </w:pPr>
          </w:p>
        </w:tc>
      </w:tr>
    </w:tbl>
    <w:p w14:paraId="1699D02D" w14:textId="77777777" w:rsidR="00BB17C7" w:rsidRPr="00040347" w:rsidRDefault="00BB17C7">
      <w:pPr>
        <w:sectPr w:rsidR="00BB17C7" w:rsidRPr="00040347" w:rsidSect="00014DCD">
          <w:pgSz w:w="11906" w:h="16838"/>
          <w:pgMar w:top="1134" w:right="850" w:bottom="1134" w:left="1843" w:header="708" w:footer="708" w:gutter="0"/>
          <w:cols w:space="708"/>
          <w:docGrid w:linePitch="360"/>
        </w:sectPr>
      </w:pPr>
    </w:p>
    <w:p w14:paraId="25D411DC" w14:textId="77777777" w:rsidR="00BB17C7" w:rsidRPr="00040347" w:rsidRDefault="00C9403F">
      <w:pPr>
        <w:pStyle w:val="af2"/>
        <w:jc w:val="right"/>
        <w:rPr>
          <w:b/>
          <w:bCs/>
          <w:color w:val="000000"/>
          <w:sz w:val="24"/>
        </w:rPr>
      </w:pPr>
      <w:r w:rsidRPr="00040347">
        <w:rPr>
          <w:b/>
          <w:bCs/>
          <w:color w:val="000000"/>
          <w:sz w:val="24"/>
        </w:rPr>
        <w:lastRenderedPageBreak/>
        <w:t>Приложение № 1</w:t>
      </w:r>
    </w:p>
    <w:p w14:paraId="23D77B90" w14:textId="77777777" w:rsidR="004E3454" w:rsidRPr="00040347" w:rsidRDefault="004E3454" w:rsidP="004E3454">
      <w:pPr>
        <w:pStyle w:val="af2"/>
        <w:spacing w:after="0"/>
        <w:ind w:left="5942"/>
        <w:jc w:val="right"/>
        <w:rPr>
          <w:bCs/>
          <w:color w:val="000000"/>
          <w:sz w:val="24"/>
        </w:rPr>
      </w:pPr>
      <w:bookmarkStart w:id="7" w:name="_Hlk156298003"/>
      <w:r w:rsidRPr="00040347">
        <w:rPr>
          <w:bCs/>
          <w:color w:val="000000"/>
          <w:sz w:val="24"/>
        </w:rPr>
        <w:t xml:space="preserve">к Договору на приобретение </w:t>
      </w:r>
    </w:p>
    <w:p w14:paraId="1CABFD76" w14:textId="77777777" w:rsidR="004E3454" w:rsidRPr="00040347" w:rsidRDefault="004E3454" w:rsidP="004E3454">
      <w:pPr>
        <w:pStyle w:val="af2"/>
        <w:spacing w:after="0"/>
        <w:ind w:left="5942"/>
        <w:jc w:val="right"/>
        <w:rPr>
          <w:bCs/>
          <w:color w:val="000000"/>
          <w:sz w:val="24"/>
        </w:rPr>
      </w:pPr>
      <w:r w:rsidRPr="00040347">
        <w:rPr>
          <w:bCs/>
          <w:color w:val="000000"/>
          <w:sz w:val="24"/>
        </w:rPr>
        <w:t xml:space="preserve">и монтаж кондиционеров в офисные </w:t>
      </w:r>
    </w:p>
    <w:p w14:paraId="0D27498C" w14:textId="77777777" w:rsidR="004E3454" w:rsidRPr="00040347" w:rsidRDefault="004E3454" w:rsidP="004E3454">
      <w:pPr>
        <w:pStyle w:val="af2"/>
        <w:spacing w:after="0"/>
        <w:ind w:left="5942"/>
        <w:jc w:val="right"/>
        <w:rPr>
          <w:bCs/>
          <w:color w:val="000000"/>
          <w:sz w:val="24"/>
        </w:rPr>
      </w:pPr>
      <w:r w:rsidRPr="00040347">
        <w:rPr>
          <w:bCs/>
          <w:color w:val="000000"/>
          <w:sz w:val="24"/>
        </w:rPr>
        <w:t>помещения территориальных управлений</w:t>
      </w:r>
    </w:p>
    <w:p w14:paraId="5B72281D" w14:textId="4A63ECC6" w:rsidR="00BB17C7" w:rsidRPr="00040347" w:rsidRDefault="00C9403F">
      <w:pPr>
        <w:pStyle w:val="af2"/>
        <w:ind w:left="5940"/>
        <w:jc w:val="right"/>
        <w:rPr>
          <w:bCs/>
          <w:color w:val="000000"/>
          <w:sz w:val="24"/>
        </w:rPr>
      </w:pPr>
      <w:r w:rsidRPr="00040347">
        <w:rPr>
          <w:bCs/>
          <w:color w:val="000000"/>
          <w:sz w:val="24"/>
        </w:rPr>
        <w:t xml:space="preserve"> №__________</w:t>
      </w:r>
      <w:proofErr w:type="gramStart"/>
      <w:r w:rsidRPr="00040347">
        <w:rPr>
          <w:bCs/>
          <w:color w:val="000000"/>
          <w:sz w:val="24"/>
        </w:rPr>
        <w:t>_  от</w:t>
      </w:r>
      <w:proofErr w:type="gramEnd"/>
      <w:r w:rsidRPr="00040347">
        <w:rPr>
          <w:bCs/>
          <w:color w:val="000000"/>
          <w:sz w:val="24"/>
        </w:rPr>
        <w:t xml:space="preserve"> «___» ___________ 202</w:t>
      </w:r>
      <w:r w:rsidR="00234836" w:rsidRPr="00040347">
        <w:rPr>
          <w:bCs/>
          <w:color w:val="000000"/>
          <w:sz w:val="24"/>
        </w:rPr>
        <w:t xml:space="preserve">5 </w:t>
      </w:r>
      <w:r w:rsidRPr="00040347">
        <w:rPr>
          <w:bCs/>
          <w:color w:val="000000"/>
          <w:sz w:val="24"/>
        </w:rPr>
        <w:t>г.</w:t>
      </w:r>
      <w:bookmarkEnd w:id="7"/>
    </w:p>
    <w:p w14:paraId="76615525" w14:textId="77777777" w:rsidR="007202B3" w:rsidRPr="00040347" w:rsidRDefault="007202B3" w:rsidP="007202B3">
      <w:pPr>
        <w:framePr w:w="14866" w:h="1756" w:hRule="exact" w:hSpace="180" w:wrap="around" w:vAnchor="text" w:hAnchor="page" w:x="871" w:y="349"/>
        <w:spacing w:line="240" w:lineRule="auto"/>
        <w:jc w:val="center"/>
        <w:rPr>
          <w:rFonts w:ascii="Times New Roman" w:hAnsi="Times New Roman" w:cs="Times New Roman"/>
          <w:b/>
          <w:color w:val="000000"/>
          <w:sz w:val="24"/>
          <w:szCs w:val="24"/>
        </w:rPr>
      </w:pPr>
    </w:p>
    <w:p w14:paraId="0F0C618F" w14:textId="77777777" w:rsidR="007202B3" w:rsidRPr="00040347" w:rsidRDefault="007202B3" w:rsidP="007202B3">
      <w:pPr>
        <w:framePr w:w="14866" w:h="1756" w:hRule="exact" w:hSpace="180" w:wrap="around" w:vAnchor="text" w:hAnchor="page" w:x="871" w:y="349"/>
        <w:spacing w:line="240" w:lineRule="auto"/>
        <w:jc w:val="center"/>
        <w:rPr>
          <w:rFonts w:ascii="Times New Roman" w:hAnsi="Times New Roman" w:cs="Times New Roman"/>
          <w:b/>
          <w:color w:val="000000"/>
          <w:sz w:val="24"/>
          <w:szCs w:val="24"/>
        </w:rPr>
      </w:pPr>
      <w:r w:rsidRPr="00040347">
        <w:rPr>
          <w:rFonts w:ascii="Times New Roman" w:hAnsi="Times New Roman" w:cs="Times New Roman"/>
          <w:b/>
          <w:color w:val="000000"/>
          <w:sz w:val="24"/>
          <w:szCs w:val="24"/>
        </w:rPr>
        <w:t>СПЕЦИФИКАЦИЯ</w:t>
      </w:r>
    </w:p>
    <w:p w14:paraId="69075AD4" w14:textId="77777777" w:rsidR="007202B3" w:rsidRPr="00040347" w:rsidRDefault="007202B3" w:rsidP="007202B3">
      <w:pPr>
        <w:framePr w:w="14866" w:h="1756" w:hRule="exact" w:hSpace="180" w:wrap="around" w:vAnchor="text" w:hAnchor="page" w:x="871" w:y="349"/>
        <w:spacing w:line="240" w:lineRule="auto"/>
        <w:jc w:val="center"/>
        <w:rPr>
          <w:rFonts w:ascii="Times New Roman" w:hAnsi="Times New Roman" w:cs="Times New Roman"/>
          <w:bCs/>
          <w:i/>
          <w:iCs/>
          <w:color w:val="000000"/>
          <w:sz w:val="24"/>
          <w:szCs w:val="24"/>
        </w:rPr>
      </w:pPr>
      <w:r w:rsidRPr="00040347">
        <w:rPr>
          <w:rFonts w:ascii="Times New Roman" w:hAnsi="Times New Roman" w:cs="Times New Roman"/>
          <w:bCs/>
          <w:i/>
          <w:iCs/>
          <w:color w:val="000000"/>
          <w:sz w:val="24"/>
          <w:szCs w:val="24"/>
        </w:rPr>
        <w:t>Оформляется по результатам закупочной процедуры</w:t>
      </w:r>
    </w:p>
    <w:p w14:paraId="4579B9ED" w14:textId="77777777" w:rsidR="00BB17C7" w:rsidRPr="00040347" w:rsidRDefault="00BB17C7">
      <w:pPr>
        <w:pStyle w:val="af2"/>
        <w:ind w:left="5940"/>
        <w:jc w:val="right"/>
        <w:rPr>
          <w:bCs/>
          <w:color w:val="000000"/>
          <w:sz w:val="24"/>
        </w:rPr>
      </w:pPr>
    </w:p>
    <w:p w14:paraId="5A34537A" w14:textId="77777777" w:rsidR="007202B3" w:rsidRPr="00125B0B" w:rsidRDefault="007202B3" w:rsidP="007202B3">
      <w:pPr>
        <w:pStyle w:val="af2"/>
        <w:spacing w:after="0"/>
        <w:jc w:val="right"/>
        <w:rPr>
          <w:sz w:val="24"/>
          <w:szCs w:val="24"/>
        </w:rPr>
      </w:pPr>
    </w:p>
    <w:tbl>
      <w:tblPr>
        <w:tblW w:w="5014" w:type="pct"/>
        <w:tblLayout w:type="fixed"/>
        <w:tblLook w:val="04A0" w:firstRow="1" w:lastRow="0" w:firstColumn="1" w:lastColumn="0" w:noHBand="0" w:noVBand="1"/>
      </w:tblPr>
      <w:tblGrid>
        <w:gridCol w:w="698"/>
        <w:gridCol w:w="3830"/>
        <w:gridCol w:w="852"/>
        <w:gridCol w:w="946"/>
        <w:gridCol w:w="1749"/>
        <w:gridCol w:w="1199"/>
        <w:gridCol w:w="1621"/>
        <w:gridCol w:w="1032"/>
        <w:gridCol w:w="1327"/>
        <w:gridCol w:w="1916"/>
      </w:tblGrid>
      <w:tr w:rsidR="007C0311" w:rsidRPr="007C0311" w14:paraId="4DC775CF" w14:textId="77777777" w:rsidTr="007C0311">
        <w:trPr>
          <w:trHeight w:val="795"/>
        </w:trPr>
        <w:tc>
          <w:tcPr>
            <w:tcW w:w="698" w:type="dxa"/>
            <w:vMerge w:val="restart"/>
            <w:tcBorders>
              <w:top w:val="single" w:sz="4" w:space="0" w:color="auto"/>
              <w:left w:val="single" w:sz="4" w:space="0" w:color="auto"/>
              <w:bottom w:val="nil"/>
              <w:right w:val="single" w:sz="4" w:space="0" w:color="auto"/>
            </w:tcBorders>
            <w:shd w:val="clear" w:color="auto" w:fill="auto"/>
            <w:vAlign w:val="center"/>
          </w:tcPr>
          <w:p w14:paraId="55F61DEB"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rPr>
              <w:t>№</w:t>
            </w:r>
          </w:p>
          <w:p w14:paraId="49A1A873" w14:textId="3C1CC62F"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rPr>
              <w:t>п/п</w:t>
            </w:r>
          </w:p>
        </w:tc>
        <w:tc>
          <w:tcPr>
            <w:tcW w:w="38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C80F27" w14:textId="1E528598"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rPr>
              <w:t>Наименование/Товарный знак</w:t>
            </w:r>
          </w:p>
        </w:tc>
        <w:tc>
          <w:tcPr>
            <w:tcW w:w="85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FA4107"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Ед. изм.</w:t>
            </w:r>
          </w:p>
        </w:tc>
        <w:tc>
          <w:tcPr>
            <w:tcW w:w="94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9D9F08"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Количество</w:t>
            </w:r>
          </w:p>
        </w:tc>
        <w:tc>
          <w:tcPr>
            <w:tcW w:w="1749" w:type="dxa"/>
            <w:vMerge w:val="restart"/>
            <w:tcBorders>
              <w:top w:val="single" w:sz="4" w:space="0" w:color="auto"/>
              <w:left w:val="single" w:sz="4" w:space="0" w:color="auto"/>
              <w:bottom w:val="single" w:sz="4" w:space="0" w:color="auto"/>
              <w:right w:val="single" w:sz="4" w:space="0" w:color="auto"/>
            </w:tcBorders>
            <w:vAlign w:val="center"/>
          </w:tcPr>
          <w:p w14:paraId="42EAC88D" w14:textId="77777777" w:rsidR="007C0311" w:rsidRPr="007C0311" w:rsidRDefault="007C0311" w:rsidP="007C0311">
            <w:pPr>
              <w:spacing w:after="0" w:line="240" w:lineRule="auto"/>
              <w:jc w:val="center"/>
              <w:rPr>
                <w:rFonts w:ascii="Times New Roman" w:eastAsia="Calibri" w:hAnsi="Times New Roman" w:cs="Times New Roman"/>
                <w:bCs/>
              </w:rPr>
            </w:pPr>
            <w:r w:rsidRPr="007C0311">
              <w:rPr>
                <w:rFonts w:ascii="Times New Roman" w:eastAsia="Calibri" w:hAnsi="Times New Roman" w:cs="Times New Roman"/>
                <w:bCs/>
              </w:rPr>
              <w:t>Страна происхождения</w:t>
            </w:r>
          </w:p>
        </w:tc>
        <w:tc>
          <w:tcPr>
            <w:tcW w:w="11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1CB079"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Цена без НДС, руб.</w:t>
            </w:r>
          </w:p>
        </w:tc>
        <w:tc>
          <w:tcPr>
            <w:tcW w:w="1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AAF756"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Стоимость без НДС, руб.</w:t>
            </w:r>
          </w:p>
        </w:tc>
        <w:tc>
          <w:tcPr>
            <w:tcW w:w="23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E5BB1"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НДС</w:t>
            </w:r>
          </w:p>
          <w:p w14:paraId="08DF6EDE" w14:textId="4ED05165"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i/>
                <w:iCs/>
              </w:rPr>
              <w:t>(указывается при необходимости)</w:t>
            </w:r>
          </w:p>
        </w:tc>
        <w:tc>
          <w:tcPr>
            <w:tcW w:w="1916" w:type="dxa"/>
            <w:vMerge w:val="restart"/>
            <w:tcBorders>
              <w:top w:val="single" w:sz="4" w:space="0" w:color="auto"/>
              <w:left w:val="single" w:sz="4" w:space="0" w:color="auto"/>
              <w:bottom w:val="nil"/>
              <w:right w:val="single" w:sz="4" w:space="0" w:color="auto"/>
            </w:tcBorders>
            <w:shd w:val="clear" w:color="auto" w:fill="auto"/>
            <w:vAlign w:val="center"/>
          </w:tcPr>
          <w:p w14:paraId="289CED60"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Итого стоимость с НДС, руб.</w:t>
            </w:r>
          </w:p>
          <w:p w14:paraId="7EACFF34" w14:textId="25CDC54A" w:rsidR="007C0311" w:rsidRPr="007C0311" w:rsidRDefault="007C0311" w:rsidP="007C0311">
            <w:pPr>
              <w:spacing w:after="0" w:line="240" w:lineRule="auto"/>
              <w:jc w:val="center"/>
              <w:rPr>
                <w:rFonts w:ascii="Times New Roman" w:eastAsia="Calibri" w:hAnsi="Times New Roman" w:cs="Times New Roman"/>
                <w:i/>
                <w:iCs/>
              </w:rPr>
            </w:pPr>
            <w:r w:rsidRPr="007C0311">
              <w:rPr>
                <w:rFonts w:ascii="Times New Roman" w:eastAsia="Calibri" w:hAnsi="Times New Roman" w:cs="Times New Roman"/>
                <w:bCs/>
                <w:i/>
                <w:iCs/>
              </w:rPr>
              <w:t>(указывается при необходимости)</w:t>
            </w:r>
          </w:p>
        </w:tc>
      </w:tr>
      <w:tr w:rsidR="007C0311" w:rsidRPr="007C0311" w14:paraId="13408965" w14:textId="77777777" w:rsidTr="007C0311">
        <w:trPr>
          <w:trHeight w:val="467"/>
        </w:trPr>
        <w:tc>
          <w:tcPr>
            <w:tcW w:w="698" w:type="dxa"/>
            <w:vMerge/>
            <w:tcBorders>
              <w:left w:val="single" w:sz="4" w:space="0" w:color="auto"/>
              <w:bottom w:val="single" w:sz="4" w:space="0" w:color="auto"/>
              <w:right w:val="single" w:sz="4" w:space="0" w:color="auto"/>
            </w:tcBorders>
            <w:shd w:val="clear" w:color="auto" w:fill="auto"/>
            <w:vAlign w:val="center"/>
          </w:tcPr>
          <w:p w14:paraId="0C8DFA1C" w14:textId="7B97CDC3" w:rsidR="007C0311" w:rsidRPr="007C0311" w:rsidRDefault="007C0311" w:rsidP="007C0311">
            <w:pPr>
              <w:spacing w:after="0" w:line="240" w:lineRule="auto"/>
              <w:rPr>
                <w:rFonts w:ascii="Times New Roman" w:eastAsia="Calibri" w:hAnsi="Times New Roman" w:cs="Times New Roman"/>
              </w:rPr>
            </w:pPr>
          </w:p>
        </w:tc>
        <w:tc>
          <w:tcPr>
            <w:tcW w:w="3830" w:type="dxa"/>
            <w:vMerge/>
            <w:tcBorders>
              <w:top w:val="single" w:sz="4" w:space="0" w:color="auto"/>
              <w:left w:val="single" w:sz="4" w:space="0" w:color="auto"/>
              <w:bottom w:val="single" w:sz="4" w:space="0" w:color="auto"/>
              <w:right w:val="single" w:sz="4" w:space="0" w:color="auto"/>
            </w:tcBorders>
            <w:vAlign w:val="center"/>
          </w:tcPr>
          <w:p w14:paraId="3DC0BCF8" w14:textId="77777777" w:rsidR="007C0311" w:rsidRPr="007C0311" w:rsidRDefault="007C0311" w:rsidP="007C0311">
            <w:pPr>
              <w:spacing w:after="0" w:line="240" w:lineRule="auto"/>
              <w:rPr>
                <w:rFonts w:ascii="Times New Roman" w:eastAsia="Calibri" w:hAnsi="Times New Roman" w:cs="Times New Roman"/>
              </w:rPr>
            </w:pPr>
          </w:p>
        </w:tc>
        <w:tc>
          <w:tcPr>
            <w:tcW w:w="852" w:type="dxa"/>
            <w:vMerge/>
            <w:tcBorders>
              <w:top w:val="single" w:sz="4" w:space="0" w:color="auto"/>
              <w:left w:val="single" w:sz="4" w:space="0" w:color="auto"/>
              <w:bottom w:val="single" w:sz="4" w:space="0" w:color="auto"/>
              <w:right w:val="single" w:sz="4" w:space="0" w:color="auto"/>
            </w:tcBorders>
            <w:vAlign w:val="center"/>
          </w:tcPr>
          <w:p w14:paraId="261E43CC" w14:textId="77777777" w:rsidR="007C0311" w:rsidRPr="007C0311" w:rsidRDefault="007C0311" w:rsidP="007C0311">
            <w:pPr>
              <w:spacing w:after="0" w:line="240" w:lineRule="auto"/>
              <w:rPr>
                <w:rFonts w:ascii="Times New Roman" w:eastAsia="Calibri" w:hAnsi="Times New Roman" w:cs="Times New Roman"/>
              </w:rPr>
            </w:pPr>
          </w:p>
        </w:tc>
        <w:tc>
          <w:tcPr>
            <w:tcW w:w="946" w:type="dxa"/>
            <w:vMerge/>
            <w:tcBorders>
              <w:top w:val="single" w:sz="4" w:space="0" w:color="auto"/>
              <w:left w:val="single" w:sz="4" w:space="0" w:color="auto"/>
              <w:bottom w:val="single" w:sz="4" w:space="0" w:color="auto"/>
              <w:right w:val="single" w:sz="4" w:space="0" w:color="auto"/>
            </w:tcBorders>
            <w:vAlign w:val="center"/>
          </w:tcPr>
          <w:p w14:paraId="721BAA72" w14:textId="77777777" w:rsidR="007C0311" w:rsidRPr="007C0311" w:rsidRDefault="007C0311" w:rsidP="007C0311">
            <w:pPr>
              <w:spacing w:after="0" w:line="240" w:lineRule="auto"/>
              <w:rPr>
                <w:rFonts w:ascii="Times New Roman" w:eastAsia="Calibri" w:hAnsi="Times New Roman" w:cs="Times New Roman"/>
              </w:rPr>
            </w:pPr>
          </w:p>
        </w:tc>
        <w:tc>
          <w:tcPr>
            <w:tcW w:w="1749" w:type="dxa"/>
            <w:vMerge/>
            <w:tcBorders>
              <w:top w:val="single" w:sz="4" w:space="0" w:color="auto"/>
              <w:left w:val="single" w:sz="4" w:space="0" w:color="auto"/>
              <w:bottom w:val="single" w:sz="4" w:space="0" w:color="auto"/>
              <w:right w:val="single" w:sz="4" w:space="0" w:color="auto"/>
            </w:tcBorders>
          </w:tcPr>
          <w:p w14:paraId="2A66C03E" w14:textId="77777777" w:rsidR="007C0311" w:rsidRPr="007C0311" w:rsidRDefault="007C0311" w:rsidP="007C0311">
            <w:pPr>
              <w:spacing w:after="0" w:line="240" w:lineRule="auto"/>
              <w:rPr>
                <w:rFonts w:ascii="Times New Roman" w:eastAsia="Calibri" w:hAnsi="Times New Roman" w:cs="Times New Roman"/>
              </w:rPr>
            </w:pPr>
          </w:p>
        </w:tc>
        <w:tc>
          <w:tcPr>
            <w:tcW w:w="1199" w:type="dxa"/>
            <w:vMerge/>
            <w:tcBorders>
              <w:top w:val="single" w:sz="4" w:space="0" w:color="auto"/>
              <w:left w:val="single" w:sz="4" w:space="0" w:color="auto"/>
              <w:bottom w:val="single" w:sz="4" w:space="0" w:color="auto"/>
              <w:right w:val="single" w:sz="4" w:space="0" w:color="auto"/>
            </w:tcBorders>
            <w:vAlign w:val="center"/>
          </w:tcPr>
          <w:p w14:paraId="42E9C27F" w14:textId="77777777" w:rsidR="007C0311" w:rsidRPr="007C0311" w:rsidRDefault="007C0311" w:rsidP="007C0311">
            <w:pPr>
              <w:spacing w:after="0" w:line="240" w:lineRule="auto"/>
              <w:rPr>
                <w:rFonts w:ascii="Times New Roman" w:eastAsia="Calibri" w:hAnsi="Times New Roman" w:cs="Times New Roman"/>
              </w:rPr>
            </w:pPr>
          </w:p>
        </w:tc>
        <w:tc>
          <w:tcPr>
            <w:tcW w:w="1621" w:type="dxa"/>
            <w:vMerge/>
            <w:tcBorders>
              <w:top w:val="single" w:sz="4" w:space="0" w:color="auto"/>
              <w:left w:val="single" w:sz="4" w:space="0" w:color="auto"/>
              <w:bottom w:val="single" w:sz="4" w:space="0" w:color="auto"/>
              <w:right w:val="single" w:sz="4" w:space="0" w:color="auto"/>
            </w:tcBorders>
            <w:vAlign w:val="center"/>
          </w:tcPr>
          <w:p w14:paraId="1CD74FEA" w14:textId="77777777" w:rsidR="007C0311" w:rsidRPr="007C0311" w:rsidRDefault="007C0311" w:rsidP="007C0311">
            <w:pPr>
              <w:spacing w:after="0" w:line="240" w:lineRule="auto"/>
              <w:rPr>
                <w:rFonts w:ascii="Times New Roman" w:eastAsia="Calibri" w:hAnsi="Times New Roman" w:cs="Times New Roma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0B218C51" w14:textId="77777777" w:rsidR="007C0311" w:rsidRPr="007C0311" w:rsidRDefault="007C0311" w:rsidP="007C0311">
            <w:pPr>
              <w:spacing w:after="0" w:line="240" w:lineRule="auto"/>
              <w:rPr>
                <w:rFonts w:ascii="Times New Roman" w:eastAsia="Calibri" w:hAnsi="Times New Roman" w:cs="Times New Roman"/>
              </w:rPr>
            </w:pPr>
            <w:r w:rsidRPr="007C0311">
              <w:rPr>
                <w:rFonts w:ascii="Times New Roman" w:eastAsia="Calibri" w:hAnsi="Times New Roman" w:cs="Times New Roman"/>
                <w:bCs/>
              </w:rPr>
              <w:t>Ставка %</w:t>
            </w: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14:paraId="2110BDC5" w14:textId="77777777" w:rsidR="007C0311" w:rsidRPr="007C0311" w:rsidRDefault="007C0311" w:rsidP="007C0311">
            <w:pPr>
              <w:spacing w:after="0" w:line="240" w:lineRule="auto"/>
              <w:jc w:val="center"/>
              <w:rPr>
                <w:rFonts w:ascii="Times New Roman" w:eastAsia="Calibri" w:hAnsi="Times New Roman" w:cs="Times New Roman"/>
              </w:rPr>
            </w:pPr>
            <w:r w:rsidRPr="007C0311">
              <w:rPr>
                <w:rFonts w:ascii="Times New Roman" w:eastAsia="Calibri" w:hAnsi="Times New Roman" w:cs="Times New Roman"/>
                <w:bCs/>
              </w:rPr>
              <w:t>Сумма НДС, руб.</w:t>
            </w:r>
          </w:p>
        </w:tc>
        <w:tc>
          <w:tcPr>
            <w:tcW w:w="1916" w:type="dxa"/>
            <w:vMerge/>
            <w:tcBorders>
              <w:left w:val="single" w:sz="4" w:space="0" w:color="auto"/>
              <w:bottom w:val="single" w:sz="4" w:space="0" w:color="auto"/>
              <w:right w:val="single" w:sz="4" w:space="0" w:color="auto"/>
            </w:tcBorders>
            <w:shd w:val="clear" w:color="auto" w:fill="auto"/>
            <w:vAlign w:val="center"/>
          </w:tcPr>
          <w:p w14:paraId="1A4CE6D7" w14:textId="25FD3BA7" w:rsidR="007C0311" w:rsidRPr="007C0311" w:rsidRDefault="007C0311" w:rsidP="007C0311">
            <w:pPr>
              <w:spacing w:after="0" w:line="240" w:lineRule="auto"/>
              <w:rPr>
                <w:rFonts w:ascii="Times New Roman" w:eastAsia="Calibri" w:hAnsi="Times New Roman" w:cs="Times New Roman"/>
              </w:rPr>
            </w:pPr>
          </w:p>
        </w:tc>
      </w:tr>
      <w:tr w:rsidR="007202B3" w:rsidRPr="00125B0B" w14:paraId="719B6B23" w14:textId="77777777" w:rsidTr="007C0311">
        <w:trPr>
          <w:trHeight w:val="697"/>
        </w:trPr>
        <w:tc>
          <w:tcPr>
            <w:tcW w:w="698" w:type="dxa"/>
            <w:tcBorders>
              <w:top w:val="single" w:sz="4" w:space="0" w:color="auto"/>
              <w:left w:val="single" w:sz="8" w:space="0" w:color="auto"/>
              <w:bottom w:val="single" w:sz="4" w:space="0" w:color="auto"/>
              <w:right w:val="single" w:sz="4" w:space="0" w:color="auto"/>
            </w:tcBorders>
            <w:shd w:val="clear" w:color="auto" w:fill="auto"/>
            <w:vAlign w:val="center"/>
          </w:tcPr>
          <w:p w14:paraId="2DE39F84" w14:textId="77777777" w:rsidR="007202B3" w:rsidRPr="007C0311" w:rsidRDefault="007202B3" w:rsidP="0074326A">
            <w:pPr>
              <w:spacing w:line="240" w:lineRule="auto"/>
              <w:jc w:val="right"/>
              <w:rPr>
                <w:rFonts w:ascii="Times New Roman" w:eastAsia="Calibri" w:hAnsi="Times New Roman" w:cs="Times New Roman"/>
              </w:rPr>
            </w:pPr>
            <w:r w:rsidRPr="007C0311">
              <w:rPr>
                <w:rFonts w:ascii="Times New Roman" w:eastAsia="Calibri" w:hAnsi="Times New Roman" w:cs="Times New Roman"/>
              </w:rPr>
              <w:t>1</w:t>
            </w:r>
          </w:p>
        </w:tc>
        <w:tc>
          <w:tcPr>
            <w:tcW w:w="3830" w:type="dxa"/>
            <w:tcBorders>
              <w:top w:val="single" w:sz="4" w:space="0" w:color="auto"/>
              <w:bottom w:val="single" w:sz="4" w:space="0" w:color="auto"/>
            </w:tcBorders>
            <w:shd w:val="clear" w:color="auto" w:fill="auto"/>
          </w:tcPr>
          <w:p w14:paraId="106B4ACC" w14:textId="07D7CB09" w:rsidR="007202B3" w:rsidRPr="007C0311" w:rsidRDefault="007202B3" w:rsidP="0074326A">
            <w:pPr>
              <w:spacing w:after="0" w:line="240" w:lineRule="auto"/>
              <w:rPr>
                <w:rFonts w:ascii="Times New Roman" w:eastAsia="Calibri" w:hAnsi="Times New Roman" w:cs="Times New Roman"/>
              </w:rPr>
            </w:pPr>
            <w:r w:rsidRPr="007C0311">
              <w:rPr>
                <w:rFonts w:ascii="Times New Roman" w:hAnsi="Times New Roman" w:cs="Times New Roman"/>
              </w:rPr>
              <w:t xml:space="preserve">Настенная сплит-система с комплектом для монтажа и монтажом по адресу: Ленинградская область, Кировский </w:t>
            </w:r>
            <w:proofErr w:type="spellStart"/>
            <w:proofErr w:type="gramStart"/>
            <w:r w:rsidRPr="007C0311">
              <w:rPr>
                <w:rFonts w:ascii="Times New Roman" w:hAnsi="Times New Roman" w:cs="Times New Roman"/>
              </w:rPr>
              <w:t>район,г</w:t>
            </w:r>
            <w:proofErr w:type="spellEnd"/>
            <w:r w:rsidRPr="007C0311">
              <w:rPr>
                <w:rFonts w:ascii="Times New Roman" w:hAnsi="Times New Roman" w:cs="Times New Roman"/>
              </w:rPr>
              <w:t>.</w:t>
            </w:r>
            <w:proofErr w:type="gramEnd"/>
            <w:r w:rsidRPr="007C0311">
              <w:rPr>
                <w:rFonts w:ascii="Times New Roman" w:hAnsi="Times New Roman" w:cs="Times New Roman"/>
              </w:rPr>
              <w:t xml:space="preserve"> Кировск, бульвар Партизанской Славы, 5 пом. 2Н /Кондиционер ____________________</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F211E4A" w14:textId="77777777" w:rsidR="007202B3" w:rsidRPr="007C0311" w:rsidRDefault="007202B3" w:rsidP="0074326A">
            <w:pPr>
              <w:spacing w:line="240" w:lineRule="auto"/>
              <w:jc w:val="center"/>
              <w:rPr>
                <w:rFonts w:ascii="Times New Roman" w:eastAsia="Calibri" w:hAnsi="Times New Roman" w:cs="Times New Roman"/>
              </w:rPr>
            </w:pPr>
            <w:r w:rsidRPr="007C0311">
              <w:rPr>
                <w:rFonts w:ascii="Times New Roman" w:eastAsia="Calibri" w:hAnsi="Times New Roman" w:cs="Times New Roman"/>
              </w:rPr>
              <w:t>шт.</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4940734" w14:textId="77777777" w:rsidR="007202B3" w:rsidRPr="007C0311" w:rsidRDefault="007202B3" w:rsidP="0074326A">
            <w:pPr>
              <w:spacing w:line="240" w:lineRule="auto"/>
              <w:jc w:val="center"/>
              <w:rPr>
                <w:rFonts w:ascii="Times New Roman" w:eastAsia="Calibri" w:hAnsi="Times New Roman" w:cs="Times New Roman"/>
              </w:rPr>
            </w:pPr>
            <w:r w:rsidRPr="007C0311">
              <w:rPr>
                <w:rFonts w:ascii="Times New Roman" w:eastAsia="Calibri" w:hAnsi="Times New Roman" w:cs="Times New Roman"/>
              </w:rPr>
              <w:t>1</w:t>
            </w:r>
          </w:p>
        </w:tc>
        <w:tc>
          <w:tcPr>
            <w:tcW w:w="1749" w:type="dxa"/>
            <w:tcBorders>
              <w:top w:val="single" w:sz="4" w:space="0" w:color="auto"/>
              <w:left w:val="single" w:sz="4" w:space="0" w:color="auto"/>
              <w:bottom w:val="single" w:sz="4" w:space="0" w:color="auto"/>
              <w:right w:val="single" w:sz="4" w:space="0" w:color="auto"/>
            </w:tcBorders>
            <w:vAlign w:val="center"/>
          </w:tcPr>
          <w:p w14:paraId="2DE5155B" w14:textId="77777777" w:rsidR="007202B3" w:rsidRPr="007C0311" w:rsidRDefault="007202B3" w:rsidP="0074326A">
            <w:pPr>
              <w:spacing w:line="240" w:lineRule="auto"/>
              <w:jc w:val="center"/>
              <w:rPr>
                <w:rFonts w:ascii="Times New Roman" w:eastAsia="Calibri" w:hAnsi="Times New Roman" w:cs="Times New Roman"/>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48711821" w14:textId="77777777" w:rsidR="007202B3" w:rsidRPr="007C0311" w:rsidRDefault="007202B3" w:rsidP="0074326A">
            <w:pPr>
              <w:spacing w:line="240" w:lineRule="auto"/>
              <w:jc w:val="center"/>
              <w:rPr>
                <w:rFonts w:ascii="Times New Roman" w:eastAsia="Calibri" w:hAnsi="Times New Roman" w:cs="Times New Roman"/>
              </w:rPr>
            </w:pPr>
          </w:p>
        </w:tc>
        <w:tc>
          <w:tcPr>
            <w:tcW w:w="1621" w:type="dxa"/>
            <w:tcBorders>
              <w:top w:val="single" w:sz="4" w:space="0" w:color="auto"/>
              <w:left w:val="single" w:sz="4" w:space="0" w:color="auto"/>
              <w:bottom w:val="single" w:sz="4" w:space="0" w:color="auto"/>
              <w:right w:val="single" w:sz="8" w:space="0" w:color="auto"/>
            </w:tcBorders>
            <w:shd w:val="clear" w:color="auto" w:fill="auto"/>
            <w:vAlign w:val="center"/>
          </w:tcPr>
          <w:p w14:paraId="35B77C30" w14:textId="77777777" w:rsidR="007202B3" w:rsidRPr="007C0311" w:rsidRDefault="007202B3" w:rsidP="0074326A">
            <w:pPr>
              <w:spacing w:line="240" w:lineRule="auto"/>
              <w:jc w:val="center"/>
              <w:rPr>
                <w:rFonts w:ascii="Times New Roman" w:eastAsia="Calibri" w:hAnsi="Times New Roman" w:cs="Times New Roman"/>
              </w:rPr>
            </w:pPr>
          </w:p>
        </w:tc>
        <w:tc>
          <w:tcPr>
            <w:tcW w:w="1032" w:type="dxa"/>
            <w:tcBorders>
              <w:top w:val="single" w:sz="4" w:space="0" w:color="auto"/>
              <w:left w:val="none" w:sz="4" w:space="0" w:color="000000"/>
              <w:bottom w:val="single" w:sz="4" w:space="0" w:color="auto"/>
              <w:right w:val="single" w:sz="8" w:space="0" w:color="auto"/>
            </w:tcBorders>
            <w:shd w:val="clear" w:color="auto" w:fill="auto"/>
            <w:vAlign w:val="center"/>
          </w:tcPr>
          <w:p w14:paraId="5B23FAE1" w14:textId="77777777" w:rsidR="007202B3" w:rsidRPr="007C0311" w:rsidRDefault="007202B3" w:rsidP="0074326A">
            <w:pPr>
              <w:spacing w:line="240" w:lineRule="auto"/>
              <w:jc w:val="center"/>
              <w:rPr>
                <w:rFonts w:ascii="Times New Roman" w:eastAsia="Calibri" w:hAnsi="Times New Roman" w:cs="Times New Roman"/>
              </w:rPr>
            </w:pPr>
          </w:p>
        </w:tc>
        <w:tc>
          <w:tcPr>
            <w:tcW w:w="1327" w:type="dxa"/>
            <w:tcBorders>
              <w:top w:val="single" w:sz="4" w:space="0" w:color="auto"/>
              <w:left w:val="none" w:sz="4" w:space="0" w:color="000000"/>
              <w:bottom w:val="single" w:sz="4" w:space="0" w:color="auto"/>
              <w:right w:val="single" w:sz="8" w:space="0" w:color="auto"/>
            </w:tcBorders>
            <w:shd w:val="clear" w:color="auto" w:fill="auto"/>
            <w:vAlign w:val="center"/>
          </w:tcPr>
          <w:p w14:paraId="0E5C617C" w14:textId="77777777" w:rsidR="007202B3" w:rsidRPr="007C0311" w:rsidRDefault="007202B3" w:rsidP="0074326A">
            <w:pPr>
              <w:spacing w:line="240" w:lineRule="auto"/>
              <w:jc w:val="center"/>
              <w:rPr>
                <w:rFonts w:ascii="Times New Roman" w:eastAsia="Calibri" w:hAnsi="Times New Roman" w:cs="Times New Roman"/>
              </w:rPr>
            </w:pPr>
          </w:p>
        </w:tc>
        <w:tc>
          <w:tcPr>
            <w:tcW w:w="1916" w:type="dxa"/>
            <w:tcBorders>
              <w:top w:val="single" w:sz="4" w:space="0" w:color="auto"/>
              <w:left w:val="none" w:sz="4" w:space="0" w:color="000000"/>
              <w:bottom w:val="single" w:sz="4" w:space="0" w:color="auto"/>
              <w:right w:val="single" w:sz="8" w:space="0" w:color="auto"/>
            </w:tcBorders>
            <w:shd w:val="clear" w:color="auto" w:fill="auto"/>
            <w:vAlign w:val="center"/>
          </w:tcPr>
          <w:p w14:paraId="09147A10" w14:textId="77777777" w:rsidR="007202B3" w:rsidRPr="007C0311" w:rsidRDefault="007202B3" w:rsidP="0074326A">
            <w:pPr>
              <w:spacing w:line="240" w:lineRule="auto"/>
              <w:jc w:val="center"/>
              <w:rPr>
                <w:rFonts w:ascii="Times New Roman" w:eastAsia="Calibri" w:hAnsi="Times New Roman" w:cs="Times New Roman"/>
              </w:rPr>
            </w:pPr>
          </w:p>
        </w:tc>
      </w:tr>
      <w:tr w:rsidR="007202B3" w:rsidRPr="00125B0B" w14:paraId="3148F636" w14:textId="77777777" w:rsidTr="007C0311">
        <w:trPr>
          <w:trHeight w:val="151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6A07D0" w14:textId="77777777" w:rsidR="007202B3" w:rsidRPr="007C0311" w:rsidRDefault="007202B3" w:rsidP="0074326A">
            <w:pPr>
              <w:spacing w:line="240" w:lineRule="auto"/>
              <w:jc w:val="right"/>
              <w:rPr>
                <w:rFonts w:ascii="Times New Roman" w:eastAsia="Calibri" w:hAnsi="Times New Roman" w:cs="Times New Roman"/>
              </w:rPr>
            </w:pPr>
            <w:r w:rsidRPr="007C0311">
              <w:rPr>
                <w:rFonts w:ascii="Times New Roman" w:eastAsia="Calibri" w:hAnsi="Times New Roman" w:cs="Times New Roman"/>
              </w:rPr>
              <w:t>2</w:t>
            </w:r>
          </w:p>
        </w:tc>
        <w:tc>
          <w:tcPr>
            <w:tcW w:w="3830" w:type="dxa"/>
            <w:tcBorders>
              <w:top w:val="single" w:sz="4" w:space="0" w:color="auto"/>
              <w:bottom w:val="single" w:sz="4" w:space="0" w:color="auto"/>
            </w:tcBorders>
            <w:shd w:val="clear" w:color="auto" w:fill="auto"/>
          </w:tcPr>
          <w:p w14:paraId="68BA9831" w14:textId="17FFC8A8" w:rsidR="007202B3" w:rsidRPr="007C0311" w:rsidRDefault="007202B3" w:rsidP="0074326A">
            <w:pPr>
              <w:spacing w:line="240" w:lineRule="auto"/>
              <w:rPr>
                <w:rFonts w:ascii="Times New Roman" w:eastAsia="Calibri" w:hAnsi="Times New Roman" w:cs="Times New Roman"/>
              </w:rPr>
            </w:pPr>
            <w:r w:rsidRPr="007C0311">
              <w:rPr>
                <w:rFonts w:ascii="Times New Roman" w:hAnsi="Times New Roman" w:cs="Times New Roman"/>
              </w:rPr>
              <w:t>Настенная сплит-система с комплектом для монтажа и монтажом по адресу: Ленинградская область, Приозерский район, г. Приозерск, ул. Калинина, 51/ Кондиционер ___________________</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96D83B7" w14:textId="77777777" w:rsidR="007202B3" w:rsidRPr="007C0311" w:rsidRDefault="007202B3" w:rsidP="0074326A">
            <w:pPr>
              <w:spacing w:line="240" w:lineRule="auto"/>
              <w:jc w:val="center"/>
              <w:rPr>
                <w:rFonts w:ascii="Times New Roman" w:eastAsia="Calibri" w:hAnsi="Times New Roman" w:cs="Times New Roman"/>
              </w:rPr>
            </w:pPr>
            <w:r w:rsidRPr="007C0311">
              <w:rPr>
                <w:rFonts w:ascii="Times New Roman" w:eastAsia="Calibri" w:hAnsi="Times New Roman" w:cs="Times New Roman"/>
              </w:rPr>
              <w:t>шт.</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5962DD3E" w14:textId="77777777" w:rsidR="007202B3" w:rsidRPr="007C0311" w:rsidRDefault="007202B3" w:rsidP="0074326A">
            <w:pPr>
              <w:spacing w:line="240" w:lineRule="auto"/>
              <w:jc w:val="center"/>
              <w:rPr>
                <w:rFonts w:ascii="Times New Roman" w:eastAsia="Calibri" w:hAnsi="Times New Roman" w:cs="Times New Roman"/>
              </w:rPr>
            </w:pPr>
            <w:r w:rsidRPr="007C0311">
              <w:rPr>
                <w:rFonts w:ascii="Times New Roman" w:eastAsia="Calibri" w:hAnsi="Times New Roman" w:cs="Times New Roman"/>
              </w:rPr>
              <w:t>1</w:t>
            </w:r>
          </w:p>
        </w:tc>
        <w:tc>
          <w:tcPr>
            <w:tcW w:w="1749" w:type="dxa"/>
            <w:tcBorders>
              <w:top w:val="single" w:sz="4" w:space="0" w:color="auto"/>
              <w:left w:val="single" w:sz="4" w:space="0" w:color="auto"/>
              <w:bottom w:val="single" w:sz="4" w:space="0" w:color="auto"/>
              <w:right w:val="single" w:sz="4" w:space="0" w:color="auto"/>
            </w:tcBorders>
            <w:vAlign w:val="center"/>
          </w:tcPr>
          <w:p w14:paraId="40CE8497" w14:textId="77777777" w:rsidR="007202B3" w:rsidRPr="007C0311" w:rsidRDefault="007202B3" w:rsidP="0074326A">
            <w:pPr>
              <w:spacing w:line="240" w:lineRule="auto"/>
              <w:jc w:val="center"/>
              <w:rPr>
                <w:rFonts w:ascii="Times New Roman" w:eastAsia="Calibri" w:hAnsi="Times New Roman" w:cs="Times New Roman"/>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4DC1725E" w14:textId="77777777" w:rsidR="007202B3" w:rsidRPr="007C0311" w:rsidRDefault="007202B3" w:rsidP="0074326A">
            <w:pPr>
              <w:spacing w:line="240" w:lineRule="auto"/>
              <w:jc w:val="center"/>
              <w:rPr>
                <w:rFonts w:ascii="Times New Roman" w:eastAsia="Calibri" w:hAnsi="Times New Roman" w:cs="Times New Roman"/>
              </w:rPr>
            </w:pP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14:paraId="114D4E01" w14:textId="77777777" w:rsidR="007202B3" w:rsidRPr="007C0311" w:rsidRDefault="007202B3" w:rsidP="0074326A">
            <w:pPr>
              <w:spacing w:line="240" w:lineRule="auto"/>
              <w:jc w:val="center"/>
              <w:rPr>
                <w:rFonts w:ascii="Times New Roman" w:eastAsia="Calibri" w:hAnsi="Times New Roman" w:cs="Times New Roma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DB62546" w14:textId="77777777" w:rsidR="007202B3" w:rsidRPr="007C0311" w:rsidRDefault="007202B3" w:rsidP="0074326A">
            <w:pPr>
              <w:spacing w:line="240" w:lineRule="auto"/>
              <w:jc w:val="center"/>
              <w:rPr>
                <w:rFonts w:ascii="Times New Roman" w:eastAsia="Calibri" w:hAnsi="Times New Roman" w:cs="Times New Roman"/>
              </w:rPr>
            </w:pP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14:paraId="2FC0CF03" w14:textId="77777777" w:rsidR="007202B3" w:rsidRPr="007C0311" w:rsidRDefault="007202B3" w:rsidP="0074326A">
            <w:pPr>
              <w:spacing w:line="240" w:lineRule="auto"/>
              <w:jc w:val="center"/>
              <w:rPr>
                <w:rFonts w:ascii="Times New Roman" w:eastAsia="Calibri" w:hAnsi="Times New Roman" w:cs="Times New Roman"/>
              </w:rPr>
            </w:pP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14:paraId="12D2851A" w14:textId="77777777" w:rsidR="007202B3" w:rsidRPr="007C0311" w:rsidRDefault="007202B3" w:rsidP="0074326A">
            <w:pPr>
              <w:spacing w:line="240" w:lineRule="auto"/>
              <w:jc w:val="center"/>
              <w:rPr>
                <w:rFonts w:ascii="Times New Roman" w:eastAsia="Calibri" w:hAnsi="Times New Roman" w:cs="Times New Roman"/>
              </w:rPr>
            </w:pPr>
          </w:p>
        </w:tc>
      </w:tr>
      <w:tr w:rsidR="007202B3" w:rsidRPr="00125B0B" w14:paraId="25D13E3C" w14:textId="77777777" w:rsidTr="007C0311">
        <w:trPr>
          <w:trHeight w:val="155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1A3F32" w14:textId="77777777" w:rsidR="007202B3" w:rsidRPr="007C0311" w:rsidRDefault="007202B3" w:rsidP="0074326A">
            <w:pPr>
              <w:spacing w:line="240" w:lineRule="auto"/>
              <w:jc w:val="right"/>
              <w:rPr>
                <w:rFonts w:ascii="Times New Roman" w:eastAsia="Calibri" w:hAnsi="Times New Roman" w:cs="Times New Roman"/>
              </w:rPr>
            </w:pPr>
            <w:r w:rsidRPr="007C0311">
              <w:rPr>
                <w:rFonts w:ascii="Times New Roman" w:eastAsia="Calibri" w:hAnsi="Times New Roman" w:cs="Times New Roman"/>
              </w:rPr>
              <w:lastRenderedPageBreak/>
              <w:t>3</w:t>
            </w:r>
          </w:p>
        </w:tc>
        <w:tc>
          <w:tcPr>
            <w:tcW w:w="3830" w:type="dxa"/>
            <w:tcBorders>
              <w:top w:val="single" w:sz="4" w:space="0" w:color="auto"/>
              <w:bottom w:val="single" w:sz="4" w:space="0" w:color="auto"/>
            </w:tcBorders>
            <w:shd w:val="clear" w:color="auto" w:fill="auto"/>
          </w:tcPr>
          <w:p w14:paraId="24F7493E" w14:textId="430CBD7A" w:rsidR="007202B3" w:rsidRPr="007C0311" w:rsidRDefault="007202B3" w:rsidP="0074326A">
            <w:pPr>
              <w:spacing w:line="240" w:lineRule="auto"/>
              <w:rPr>
                <w:rFonts w:ascii="Times New Roman" w:hAnsi="Times New Roman" w:cs="Times New Roman"/>
                <w:bCs/>
              </w:rPr>
            </w:pPr>
            <w:r w:rsidRPr="007C0311">
              <w:rPr>
                <w:rFonts w:ascii="Times New Roman" w:hAnsi="Times New Roman" w:cs="Times New Roman"/>
              </w:rPr>
              <w:t>Настенная сплит-система с комплектом для монтажа и монтажом по адресу: Ленинградская область, Сланцевский район, г. Сланцы, ул. Грибоедова, д.1 /Кондиционер ___________________</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DC18E77" w14:textId="77777777" w:rsidR="007202B3" w:rsidRPr="007C0311" w:rsidRDefault="007202B3" w:rsidP="0074326A">
            <w:pPr>
              <w:spacing w:line="240" w:lineRule="auto"/>
              <w:jc w:val="center"/>
              <w:rPr>
                <w:rFonts w:ascii="Times New Roman" w:eastAsia="Calibri" w:hAnsi="Times New Roman" w:cs="Times New Roman"/>
              </w:rPr>
            </w:pPr>
            <w:r w:rsidRPr="007C0311">
              <w:rPr>
                <w:rFonts w:ascii="Times New Roman" w:eastAsia="Calibri" w:hAnsi="Times New Roman" w:cs="Times New Roman"/>
              </w:rPr>
              <w:t>шт.</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458334E3" w14:textId="77777777" w:rsidR="007202B3" w:rsidRPr="007C0311" w:rsidRDefault="007202B3" w:rsidP="0074326A">
            <w:pPr>
              <w:spacing w:line="240" w:lineRule="auto"/>
              <w:jc w:val="center"/>
              <w:rPr>
                <w:rFonts w:ascii="Times New Roman" w:eastAsia="Calibri" w:hAnsi="Times New Roman" w:cs="Times New Roman"/>
              </w:rPr>
            </w:pPr>
            <w:r w:rsidRPr="007C0311">
              <w:rPr>
                <w:rFonts w:ascii="Times New Roman" w:eastAsia="Calibri" w:hAnsi="Times New Roman" w:cs="Times New Roman"/>
              </w:rPr>
              <w:t>1</w:t>
            </w:r>
          </w:p>
        </w:tc>
        <w:tc>
          <w:tcPr>
            <w:tcW w:w="1749" w:type="dxa"/>
            <w:tcBorders>
              <w:top w:val="single" w:sz="4" w:space="0" w:color="auto"/>
              <w:left w:val="single" w:sz="4" w:space="0" w:color="auto"/>
              <w:bottom w:val="single" w:sz="4" w:space="0" w:color="auto"/>
              <w:right w:val="single" w:sz="4" w:space="0" w:color="auto"/>
            </w:tcBorders>
            <w:vAlign w:val="center"/>
          </w:tcPr>
          <w:p w14:paraId="5590B125" w14:textId="77777777" w:rsidR="007202B3" w:rsidRPr="007C0311" w:rsidRDefault="007202B3" w:rsidP="0074326A">
            <w:pPr>
              <w:spacing w:line="240" w:lineRule="auto"/>
              <w:jc w:val="center"/>
              <w:rPr>
                <w:rFonts w:ascii="Times New Roman" w:eastAsia="Calibri" w:hAnsi="Times New Roman" w:cs="Times New Roman"/>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2AE8B9A0" w14:textId="77777777" w:rsidR="007202B3" w:rsidRPr="007C0311" w:rsidRDefault="007202B3" w:rsidP="0074326A">
            <w:pPr>
              <w:spacing w:line="240" w:lineRule="auto"/>
              <w:jc w:val="center"/>
              <w:rPr>
                <w:rFonts w:ascii="Times New Roman" w:eastAsia="Calibri" w:hAnsi="Times New Roman" w:cs="Times New Roman"/>
              </w:rPr>
            </w:pP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14:paraId="3D25F928" w14:textId="77777777" w:rsidR="007202B3" w:rsidRPr="007C0311" w:rsidRDefault="007202B3" w:rsidP="0074326A">
            <w:pPr>
              <w:spacing w:line="240" w:lineRule="auto"/>
              <w:jc w:val="center"/>
              <w:rPr>
                <w:rFonts w:ascii="Times New Roman" w:eastAsia="Calibri" w:hAnsi="Times New Roman" w:cs="Times New Roman"/>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74D438B0" w14:textId="77777777" w:rsidR="007202B3" w:rsidRPr="007C0311" w:rsidRDefault="007202B3" w:rsidP="0074326A">
            <w:pPr>
              <w:spacing w:line="240" w:lineRule="auto"/>
              <w:jc w:val="center"/>
              <w:rPr>
                <w:rFonts w:ascii="Times New Roman" w:eastAsia="Calibri" w:hAnsi="Times New Roman" w:cs="Times New Roman"/>
              </w:rPr>
            </w:pP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14:paraId="0C8FAAE2" w14:textId="77777777" w:rsidR="007202B3" w:rsidRPr="007C0311" w:rsidRDefault="007202B3" w:rsidP="0074326A">
            <w:pPr>
              <w:spacing w:line="240" w:lineRule="auto"/>
              <w:jc w:val="center"/>
              <w:rPr>
                <w:rFonts w:ascii="Times New Roman" w:eastAsia="Calibri" w:hAnsi="Times New Roman" w:cs="Times New Roman"/>
              </w:rPr>
            </w:pP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14:paraId="7E9B45C9" w14:textId="77777777" w:rsidR="007202B3" w:rsidRPr="007C0311" w:rsidRDefault="007202B3" w:rsidP="0074326A">
            <w:pPr>
              <w:spacing w:line="240" w:lineRule="auto"/>
              <w:jc w:val="center"/>
              <w:rPr>
                <w:rFonts w:ascii="Times New Roman" w:eastAsia="Calibri" w:hAnsi="Times New Roman" w:cs="Times New Roman"/>
              </w:rPr>
            </w:pPr>
          </w:p>
        </w:tc>
      </w:tr>
      <w:tr w:rsidR="007202B3" w14:paraId="4C294EEE" w14:textId="77777777" w:rsidTr="007C0311">
        <w:trPr>
          <w:trHeight w:val="151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4D5458" w14:textId="77777777" w:rsidR="007202B3" w:rsidRPr="007C0311" w:rsidRDefault="007202B3" w:rsidP="0074326A">
            <w:pPr>
              <w:spacing w:line="240" w:lineRule="auto"/>
              <w:jc w:val="right"/>
              <w:rPr>
                <w:rFonts w:ascii="Times New Roman" w:eastAsia="Calibri" w:hAnsi="Times New Roman" w:cs="Times New Roman"/>
                <w:color w:val="000000"/>
              </w:rPr>
            </w:pPr>
            <w:r w:rsidRPr="007C0311">
              <w:rPr>
                <w:rFonts w:ascii="Times New Roman" w:eastAsia="Calibri" w:hAnsi="Times New Roman" w:cs="Times New Roman"/>
                <w:color w:val="000000"/>
              </w:rPr>
              <w:t>4</w:t>
            </w:r>
          </w:p>
        </w:tc>
        <w:tc>
          <w:tcPr>
            <w:tcW w:w="3830" w:type="dxa"/>
            <w:tcBorders>
              <w:top w:val="single" w:sz="4" w:space="0" w:color="auto"/>
              <w:bottom w:val="single" w:sz="4" w:space="0" w:color="auto"/>
            </w:tcBorders>
            <w:shd w:val="clear" w:color="auto" w:fill="auto"/>
          </w:tcPr>
          <w:p w14:paraId="1CA997ED" w14:textId="7566AEB9" w:rsidR="007202B3" w:rsidRPr="007C0311" w:rsidRDefault="007202B3" w:rsidP="0074326A">
            <w:pPr>
              <w:spacing w:line="240" w:lineRule="auto"/>
              <w:rPr>
                <w:rFonts w:ascii="Times New Roman" w:hAnsi="Times New Roman" w:cs="Times New Roman"/>
                <w:bCs/>
              </w:rPr>
            </w:pPr>
            <w:r w:rsidRPr="007C0311">
              <w:rPr>
                <w:rFonts w:ascii="Times New Roman" w:hAnsi="Times New Roman" w:cs="Times New Roman"/>
              </w:rPr>
              <w:t xml:space="preserve">Настенная сплит-система с комплектом для монтажа и монтажом по адресу: Ленинградская область, Ломоносовский муниципальный район, </w:t>
            </w:r>
            <w:proofErr w:type="spellStart"/>
            <w:r w:rsidRPr="007C0311">
              <w:rPr>
                <w:rFonts w:ascii="Times New Roman" w:hAnsi="Times New Roman" w:cs="Times New Roman"/>
              </w:rPr>
              <w:t>гп.Новоселье</w:t>
            </w:r>
            <w:proofErr w:type="spellEnd"/>
            <w:r w:rsidRPr="007C0311">
              <w:rPr>
                <w:rFonts w:ascii="Times New Roman" w:hAnsi="Times New Roman" w:cs="Times New Roman"/>
              </w:rPr>
              <w:t>, Питерский пр-</w:t>
            </w:r>
            <w:proofErr w:type="gramStart"/>
            <w:r w:rsidRPr="007C0311">
              <w:rPr>
                <w:rFonts w:ascii="Times New Roman" w:hAnsi="Times New Roman" w:cs="Times New Roman"/>
              </w:rPr>
              <w:t>т,д.</w:t>
            </w:r>
            <w:proofErr w:type="gramEnd"/>
            <w:r w:rsidRPr="007C0311">
              <w:rPr>
                <w:rFonts w:ascii="Times New Roman" w:hAnsi="Times New Roman" w:cs="Times New Roman"/>
              </w:rPr>
              <w:t>1, пом.26-Н/ Кондиционер ___________________</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1361E6A" w14:textId="77777777" w:rsidR="007202B3" w:rsidRPr="007C0311" w:rsidRDefault="007202B3" w:rsidP="0074326A">
            <w:pPr>
              <w:spacing w:line="240" w:lineRule="auto"/>
              <w:jc w:val="center"/>
              <w:rPr>
                <w:rFonts w:ascii="Times New Roman" w:eastAsia="Calibri" w:hAnsi="Times New Roman" w:cs="Times New Roman"/>
                <w:color w:val="000000"/>
              </w:rPr>
            </w:pPr>
            <w:r w:rsidRPr="007C0311">
              <w:rPr>
                <w:rFonts w:ascii="Times New Roman" w:eastAsia="Calibri" w:hAnsi="Times New Roman" w:cs="Times New Roman"/>
                <w:color w:val="000000"/>
              </w:rPr>
              <w:t>шт.</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04398EA5" w14:textId="77777777" w:rsidR="007202B3" w:rsidRPr="007C0311" w:rsidRDefault="007202B3" w:rsidP="0074326A">
            <w:pPr>
              <w:spacing w:line="240" w:lineRule="auto"/>
              <w:jc w:val="center"/>
              <w:rPr>
                <w:rFonts w:ascii="Times New Roman" w:eastAsia="Calibri" w:hAnsi="Times New Roman" w:cs="Times New Roman"/>
                <w:color w:val="000000"/>
              </w:rPr>
            </w:pPr>
            <w:r w:rsidRPr="007C0311">
              <w:rPr>
                <w:rFonts w:ascii="Times New Roman" w:eastAsia="Calibri" w:hAnsi="Times New Roman" w:cs="Times New Roman"/>
                <w:color w:val="000000"/>
              </w:rPr>
              <w:t>1</w:t>
            </w:r>
          </w:p>
        </w:tc>
        <w:tc>
          <w:tcPr>
            <w:tcW w:w="1749" w:type="dxa"/>
            <w:tcBorders>
              <w:top w:val="single" w:sz="4" w:space="0" w:color="auto"/>
              <w:left w:val="single" w:sz="4" w:space="0" w:color="auto"/>
              <w:bottom w:val="single" w:sz="4" w:space="0" w:color="auto"/>
              <w:right w:val="single" w:sz="4" w:space="0" w:color="auto"/>
            </w:tcBorders>
            <w:vAlign w:val="center"/>
          </w:tcPr>
          <w:p w14:paraId="2F220405"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4700F082"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14:paraId="0A178A04"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4166650"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14:paraId="2A5FE102"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14:paraId="3B47CA51" w14:textId="77777777" w:rsidR="007202B3" w:rsidRPr="007C0311" w:rsidRDefault="007202B3" w:rsidP="0074326A">
            <w:pPr>
              <w:spacing w:line="240" w:lineRule="auto"/>
              <w:jc w:val="center"/>
              <w:rPr>
                <w:rFonts w:ascii="Times New Roman" w:eastAsia="Calibri" w:hAnsi="Times New Roman" w:cs="Times New Roman"/>
                <w:color w:val="000000"/>
              </w:rPr>
            </w:pPr>
          </w:p>
        </w:tc>
      </w:tr>
      <w:tr w:rsidR="007202B3" w14:paraId="2C740EE8" w14:textId="77777777" w:rsidTr="007C0311">
        <w:trPr>
          <w:trHeight w:val="151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C5E191" w14:textId="77777777" w:rsidR="007202B3" w:rsidRPr="007C0311" w:rsidRDefault="007202B3" w:rsidP="0074326A">
            <w:pPr>
              <w:spacing w:line="240" w:lineRule="auto"/>
              <w:jc w:val="right"/>
              <w:rPr>
                <w:rFonts w:ascii="Times New Roman" w:eastAsia="Calibri" w:hAnsi="Times New Roman" w:cs="Times New Roman"/>
                <w:color w:val="000000"/>
              </w:rPr>
            </w:pPr>
            <w:r w:rsidRPr="007C0311">
              <w:rPr>
                <w:rFonts w:ascii="Times New Roman" w:eastAsia="Calibri" w:hAnsi="Times New Roman" w:cs="Times New Roman"/>
                <w:color w:val="000000"/>
              </w:rPr>
              <w:t>5</w:t>
            </w:r>
          </w:p>
        </w:tc>
        <w:tc>
          <w:tcPr>
            <w:tcW w:w="3830" w:type="dxa"/>
            <w:tcBorders>
              <w:top w:val="single" w:sz="4" w:space="0" w:color="auto"/>
              <w:bottom w:val="single" w:sz="4" w:space="0" w:color="auto"/>
            </w:tcBorders>
            <w:shd w:val="clear" w:color="auto" w:fill="auto"/>
          </w:tcPr>
          <w:p w14:paraId="2D6B611A" w14:textId="33E11AED" w:rsidR="007202B3" w:rsidRPr="007C0311" w:rsidRDefault="007202B3" w:rsidP="0074326A">
            <w:pPr>
              <w:spacing w:line="240" w:lineRule="auto"/>
              <w:rPr>
                <w:rFonts w:ascii="Times New Roman" w:hAnsi="Times New Roman" w:cs="Times New Roman"/>
                <w:bCs/>
              </w:rPr>
            </w:pPr>
            <w:r w:rsidRPr="007C0311">
              <w:rPr>
                <w:rFonts w:ascii="Times New Roman" w:hAnsi="Times New Roman" w:cs="Times New Roman"/>
              </w:rPr>
              <w:t xml:space="preserve">Потолочная сплит-система с комплектом для монтажа и монтажом по адресу: Ленинградская область, </w:t>
            </w:r>
            <w:proofErr w:type="spellStart"/>
            <w:r w:rsidRPr="007C0311">
              <w:rPr>
                <w:rFonts w:ascii="Times New Roman" w:hAnsi="Times New Roman" w:cs="Times New Roman"/>
              </w:rPr>
              <w:t>г.Сосновый</w:t>
            </w:r>
            <w:proofErr w:type="spellEnd"/>
            <w:r w:rsidRPr="007C0311">
              <w:rPr>
                <w:rFonts w:ascii="Times New Roman" w:hAnsi="Times New Roman" w:cs="Times New Roman"/>
              </w:rPr>
              <w:t xml:space="preserve"> Бор, </w:t>
            </w:r>
            <w:proofErr w:type="spellStart"/>
            <w:r w:rsidRPr="007C0311">
              <w:rPr>
                <w:rFonts w:ascii="Times New Roman" w:hAnsi="Times New Roman" w:cs="Times New Roman"/>
              </w:rPr>
              <w:t>ул.Ленинградская</w:t>
            </w:r>
            <w:proofErr w:type="spellEnd"/>
            <w:r w:rsidRPr="007C0311">
              <w:rPr>
                <w:rFonts w:ascii="Times New Roman" w:hAnsi="Times New Roman" w:cs="Times New Roman"/>
              </w:rPr>
              <w:t>, д.26/ Кондиционер ___________________</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0B78EBBB" w14:textId="77777777" w:rsidR="007202B3" w:rsidRPr="007C0311" w:rsidRDefault="007202B3" w:rsidP="0074326A">
            <w:pPr>
              <w:spacing w:line="240" w:lineRule="auto"/>
              <w:jc w:val="center"/>
              <w:rPr>
                <w:rFonts w:ascii="Times New Roman" w:eastAsia="Calibri" w:hAnsi="Times New Roman" w:cs="Times New Roman"/>
                <w:color w:val="000000"/>
              </w:rPr>
            </w:pPr>
            <w:r w:rsidRPr="007C0311">
              <w:rPr>
                <w:rFonts w:ascii="Times New Roman" w:eastAsia="Calibri" w:hAnsi="Times New Roman" w:cs="Times New Roman"/>
                <w:color w:val="000000"/>
              </w:rPr>
              <w:t>шт.</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38F80AC6" w14:textId="77777777" w:rsidR="007202B3" w:rsidRPr="007C0311" w:rsidRDefault="007202B3" w:rsidP="0074326A">
            <w:pPr>
              <w:spacing w:line="240" w:lineRule="auto"/>
              <w:jc w:val="center"/>
              <w:rPr>
                <w:rFonts w:ascii="Times New Roman" w:eastAsia="Calibri" w:hAnsi="Times New Roman" w:cs="Times New Roman"/>
                <w:color w:val="000000"/>
              </w:rPr>
            </w:pPr>
            <w:r w:rsidRPr="007C0311">
              <w:rPr>
                <w:rFonts w:ascii="Times New Roman" w:eastAsia="Calibri" w:hAnsi="Times New Roman" w:cs="Times New Roman"/>
                <w:color w:val="000000"/>
              </w:rPr>
              <w:t>1</w:t>
            </w:r>
          </w:p>
        </w:tc>
        <w:tc>
          <w:tcPr>
            <w:tcW w:w="1749" w:type="dxa"/>
            <w:tcBorders>
              <w:top w:val="single" w:sz="4" w:space="0" w:color="auto"/>
              <w:left w:val="single" w:sz="4" w:space="0" w:color="auto"/>
              <w:bottom w:val="single" w:sz="4" w:space="0" w:color="auto"/>
              <w:right w:val="single" w:sz="4" w:space="0" w:color="auto"/>
            </w:tcBorders>
            <w:vAlign w:val="center"/>
          </w:tcPr>
          <w:p w14:paraId="1EC21D5B"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17ECF438"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14:paraId="7861B8BF"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57F95E43"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14:paraId="14A21951"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14:paraId="29B1FE43" w14:textId="77777777" w:rsidR="007202B3" w:rsidRPr="007C0311" w:rsidRDefault="007202B3" w:rsidP="0074326A">
            <w:pPr>
              <w:spacing w:line="240" w:lineRule="auto"/>
              <w:jc w:val="center"/>
              <w:rPr>
                <w:rFonts w:ascii="Times New Roman" w:eastAsia="Calibri" w:hAnsi="Times New Roman" w:cs="Times New Roman"/>
                <w:color w:val="000000"/>
              </w:rPr>
            </w:pPr>
          </w:p>
        </w:tc>
      </w:tr>
      <w:tr w:rsidR="007202B3" w14:paraId="015E0C85" w14:textId="77777777" w:rsidTr="007C0311">
        <w:trPr>
          <w:trHeight w:val="452"/>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6CA774" w14:textId="77777777" w:rsidR="007202B3" w:rsidRPr="007C0311" w:rsidRDefault="007202B3" w:rsidP="0074326A">
            <w:pPr>
              <w:spacing w:line="240" w:lineRule="auto"/>
              <w:jc w:val="right"/>
              <w:rPr>
                <w:rFonts w:ascii="Times New Roman" w:eastAsia="Calibri" w:hAnsi="Times New Roman" w:cs="Times New Roman"/>
                <w:color w:val="000000"/>
              </w:rPr>
            </w:pPr>
          </w:p>
        </w:tc>
        <w:tc>
          <w:tcPr>
            <w:tcW w:w="3830" w:type="dxa"/>
            <w:tcBorders>
              <w:top w:val="single" w:sz="4" w:space="0" w:color="auto"/>
              <w:left w:val="none" w:sz="4" w:space="0" w:color="000000"/>
              <w:bottom w:val="single" w:sz="4" w:space="0" w:color="auto"/>
              <w:right w:val="single" w:sz="4" w:space="0" w:color="auto"/>
            </w:tcBorders>
            <w:vAlign w:val="center"/>
          </w:tcPr>
          <w:p w14:paraId="126110CB" w14:textId="77777777" w:rsidR="007202B3" w:rsidRPr="007C0311" w:rsidRDefault="007202B3" w:rsidP="0074326A">
            <w:pPr>
              <w:spacing w:after="0" w:line="240" w:lineRule="auto"/>
              <w:rPr>
                <w:rFonts w:ascii="Times New Roman" w:eastAsia="Calibri" w:hAnsi="Times New Roman" w:cs="Times New Roman"/>
                <w:bCs/>
              </w:rPr>
            </w:pPr>
            <w:r w:rsidRPr="007C0311">
              <w:rPr>
                <w:rFonts w:ascii="Times New Roman" w:hAnsi="Times New Roman" w:cs="Times New Roman"/>
                <w:color w:val="343434"/>
              </w:rPr>
              <w:t>ИТОГО:</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0CDF4C5"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14:paraId="6833E5CE"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749" w:type="dxa"/>
            <w:tcBorders>
              <w:top w:val="single" w:sz="4" w:space="0" w:color="auto"/>
              <w:left w:val="single" w:sz="4" w:space="0" w:color="auto"/>
              <w:bottom w:val="single" w:sz="4" w:space="0" w:color="auto"/>
              <w:right w:val="single" w:sz="4" w:space="0" w:color="auto"/>
            </w:tcBorders>
            <w:vAlign w:val="center"/>
          </w:tcPr>
          <w:p w14:paraId="2A04118A"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14:paraId="79219EB7"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621" w:type="dxa"/>
            <w:tcBorders>
              <w:top w:val="single" w:sz="4" w:space="0" w:color="auto"/>
              <w:left w:val="single" w:sz="4" w:space="0" w:color="auto"/>
              <w:bottom w:val="single" w:sz="4" w:space="0" w:color="auto"/>
              <w:right w:val="single" w:sz="4" w:space="0" w:color="auto"/>
            </w:tcBorders>
            <w:shd w:val="clear" w:color="auto" w:fill="auto"/>
            <w:vAlign w:val="center"/>
          </w:tcPr>
          <w:p w14:paraId="19D2CC8B"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032" w:type="dxa"/>
            <w:tcBorders>
              <w:top w:val="single" w:sz="4" w:space="0" w:color="auto"/>
              <w:left w:val="single" w:sz="4" w:space="0" w:color="auto"/>
              <w:bottom w:val="single" w:sz="4" w:space="0" w:color="auto"/>
              <w:right w:val="single" w:sz="4" w:space="0" w:color="auto"/>
            </w:tcBorders>
            <w:shd w:val="clear" w:color="auto" w:fill="auto"/>
            <w:vAlign w:val="center"/>
          </w:tcPr>
          <w:p w14:paraId="46FD9FED"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327" w:type="dxa"/>
            <w:tcBorders>
              <w:top w:val="single" w:sz="4" w:space="0" w:color="auto"/>
              <w:left w:val="single" w:sz="4" w:space="0" w:color="auto"/>
              <w:bottom w:val="single" w:sz="4" w:space="0" w:color="auto"/>
              <w:right w:val="single" w:sz="4" w:space="0" w:color="auto"/>
            </w:tcBorders>
            <w:shd w:val="clear" w:color="auto" w:fill="auto"/>
            <w:vAlign w:val="center"/>
          </w:tcPr>
          <w:p w14:paraId="0AED201E" w14:textId="77777777" w:rsidR="007202B3" w:rsidRPr="007C0311" w:rsidRDefault="007202B3" w:rsidP="0074326A">
            <w:pPr>
              <w:spacing w:line="240" w:lineRule="auto"/>
              <w:jc w:val="center"/>
              <w:rPr>
                <w:rFonts w:ascii="Times New Roman" w:eastAsia="Calibri" w:hAnsi="Times New Roman" w:cs="Times New Roman"/>
                <w:color w:val="000000"/>
              </w:rPr>
            </w:pPr>
          </w:p>
        </w:tc>
        <w:tc>
          <w:tcPr>
            <w:tcW w:w="1916" w:type="dxa"/>
            <w:tcBorders>
              <w:top w:val="single" w:sz="4" w:space="0" w:color="auto"/>
              <w:left w:val="single" w:sz="4" w:space="0" w:color="auto"/>
              <w:bottom w:val="single" w:sz="4" w:space="0" w:color="auto"/>
              <w:right w:val="single" w:sz="4" w:space="0" w:color="auto"/>
            </w:tcBorders>
            <w:shd w:val="clear" w:color="auto" w:fill="auto"/>
            <w:vAlign w:val="center"/>
          </w:tcPr>
          <w:p w14:paraId="45F5CA48" w14:textId="77777777" w:rsidR="007202B3" w:rsidRPr="007C0311" w:rsidRDefault="007202B3" w:rsidP="0074326A">
            <w:pPr>
              <w:spacing w:line="240" w:lineRule="auto"/>
              <w:jc w:val="center"/>
              <w:rPr>
                <w:rFonts w:ascii="Times New Roman" w:eastAsia="Calibri" w:hAnsi="Times New Roman" w:cs="Times New Roman"/>
                <w:color w:val="000000"/>
              </w:rPr>
            </w:pPr>
          </w:p>
        </w:tc>
      </w:tr>
    </w:tbl>
    <w:p w14:paraId="1012EE0F" w14:textId="77777777" w:rsidR="007202B3" w:rsidRDefault="007202B3" w:rsidP="007202B3">
      <w:pPr>
        <w:pStyle w:val="af2"/>
        <w:spacing w:after="0"/>
        <w:rPr>
          <w:b/>
          <w:bCs/>
          <w:color w:val="000000"/>
          <w:sz w:val="24"/>
          <w:szCs w:val="24"/>
        </w:rPr>
      </w:pPr>
    </w:p>
    <w:tbl>
      <w:tblPr>
        <w:tblW w:w="15021" w:type="dxa"/>
        <w:tblLook w:val="0000" w:firstRow="0" w:lastRow="0" w:firstColumn="0" w:lastColumn="0" w:noHBand="0" w:noVBand="0"/>
      </w:tblPr>
      <w:tblGrid>
        <w:gridCol w:w="5524"/>
        <w:gridCol w:w="4394"/>
        <w:gridCol w:w="5103"/>
      </w:tblGrid>
      <w:tr w:rsidR="00BB17C7" w:rsidRPr="00040347" w14:paraId="03FE267A" w14:textId="77777777" w:rsidTr="007202B3">
        <w:tc>
          <w:tcPr>
            <w:tcW w:w="5524" w:type="dxa"/>
            <w:shd w:val="clear" w:color="auto" w:fill="auto"/>
          </w:tcPr>
          <w:p w14:paraId="2E0F77E2"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От имени Поставщика:</w:t>
            </w:r>
          </w:p>
        </w:tc>
        <w:tc>
          <w:tcPr>
            <w:tcW w:w="4394" w:type="dxa"/>
            <w:shd w:val="clear" w:color="auto" w:fill="auto"/>
          </w:tcPr>
          <w:p w14:paraId="2276F4BE" w14:textId="77777777" w:rsidR="00BB17C7" w:rsidRPr="00040347" w:rsidRDefault="00BB17C7">
            <w:pPr>
              <w:spacing w:after="0" w:line="240" w:lineRule="auto"/>
              <w:rPr>
                <w:rFonts w:ascii="Times New Roman" w:eastAsia="Calibri" w:hAnsi="Times New Roman" w:cs="Times New Roman"/>
                <w:sz w:val="24"/>
                <w:szCs w:val="24"/>
              </w:rPr>
            </w:pPr>
          </w:p>
        </w:tc>
        <w:tc>
          <w:tcPr>
            <w:tcW w:w="5103" w:type="dxa"/>
            <w:shd w:val="clear" w:color="auto" w:fill="auto"/>
          </w:tcPr>
          <w:p w14:paraId="4897D61E"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От имени Покупателя:</w:t>
            </w:r>
          </w:p>
        </w:tc>
      </w:tr>
      <w:tr w:rsidR="00BB17C7" w:rsidRPr="00040347" w14:paraId="761358D8" w14:textId="77777777" w:rsidTr="007202B3">
        <w:tc>
          <w:tcPr>
            <w:tcW w:w="5524" w:type="dxa"/>
            <w:shd w:val="clear" w:color="auto" w:fill="auto"/>
          </w:tcPr>
          <w:p w14:paraId="4816C72C" w14:textId="77777777" w:rsidR="00BB17C7" w:rsidRPr="00040347" w:rsidRDefault="00BB17C7">
            <w:pPr>
              <w:spacing w:after="0" w:line="240" w:lineRule="auto"/>
              <w:rPr>
                <w:rFonts w:ascii="Times New Roman" w:eastAsia="Calibri" w:hAnsi="Times New Roman" w:cs="Times New Roman"/>
                <w:b/>
                <w:sz w:val="24"/>
                <w:szCs w:val="24"/>
              </w:rPr>
            </w:pPr>
          </w:p>
          <w:p w14:paraId="7BFB957C" w14:textId="77777777" w:rsidR="00BB17C7" w:rsidRPr="00040347" w:rsidRDefault="00C9403F">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 /______________/</w:t>
            </w:r>
          </w:p>
        </w:tc>
        <w:tc>
          <w:tcPr>
            <w:tcW w:w="4394" w:type="dxa"/>
            <w:shd w:val="clear" w:color="auto" w:fill="auto"/>
          </w:tcPr>
          <w:p w14:paraId="7DA2B054" w14:textId="77777777" w:rsidR="00BB17C7" w:rsidRPr="00040347" w:rsidRDefault="00BB17C7">
            <w:pPr>
              <w:spacing w:after="0" w:line="240" w:lineRule="auto"/>
              <w:rPr>
                <w:rFonts w:ascii="Times New Roman" w:eastAsia="Calibri" w:hAnsi="Times New Roman" w:cs="Times New Roman"/>
                <w:sz w:val="24"/>
                <w:szCs w:val="24"/>
              </w:rPr>
            </w:pPr>
          </w:p>
        </w:tc>
        <w:tc>
          <w:tcPr>
            <w:tcW w:w="5103" w:type="dxa"/>
            <w:shd w:val="clear" w:color="auto" w:fill="auto"/>
          </w:tcPr>
          <w:p w14:paraId="65537123" w14:textId="77777777" w:rsidR="00BB17C7" w:rsidRPr="00040347" w:rsidRDefault="00C9403F">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АО «ЕИРЦ ЛО»</w:t>
            </w:r>
          </w:p>
          <w:p w14:paraId="1AF2EAB4" w14:textId="197BACCA" w:rsidR="00BB17C7" w:rsidRPr="00040347" w:rsidRDefault="00857273">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________________________________</w:t>
            </w:r>
          </w:p>
          <w:p w14:paraId="7422CCAF" w14:textId="785FEC8D" w:rsidR="00BB17C7" w:rsidRPr="00040347" w:rsidRDefault="00C9403F">
            <w:pPr>
              <w:spacing w:after="0" w:line="240" w:lineRule="auto"/>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w:t>
            </w:r>
            <w:r w:rsidR="00857273" w:rsidRPr="00040347">
              <w:rPr>
                <w:rFonts w:ascii="Times New Roman" w:eastAsia="Calibri" w:hAnsi="Times New Roman" w:cs="Times New Roman"/>
                <w:b/>
                <w:sz w:val="24"/>
                <w:szCs w:val="24"/>
              </w:rPr>
              <w:t>__________________</w:t>
            </w:r>
          </w:p>
        </w:tc>
      </w:tr>
      <w:tr w:rsidR="00BB17C7" w:rsidRPr="00040347" w14:paraId="4DB82C71" w14:textId="77777777" w:rsidTr="007202B3">
        <w:trPr>
          <w:trHeight w:val="713"/>
        </w:trPr>
        <w:tc>
          <w:tcPr>
            <w:tcW w:w="5524" w:type="dxa"/>
            <w:shd w:val="clear" w:color="auto" w:fill="auto"/>
          </w:tcPr>
          <w:p w14:paraId="5F445FA9" w14:textId="77777777" w:rsidR="00BB17C7" w:rsidRPr="00040347" w:rsidRDefault="00C9403F">
            <w:pPr>
              <w:spacing w:after="0" w:line="240" w:lineRule="auto"/>
              <w:rPr>
                <w:rFonts w:ascii="Times New Roman" w:eastAsia="Calibri" w:hAnsi="Times New Roman" w:cs="Times New Roman"/>
                <w:sz w:val="24"/>
                <w:szCs w:val="24"/>
              </w:rPr>
            </w:pPr>
            <w:proofErr w:type="spellStart"/>
            <w:r w:rsidRPr="00040347">
              <w:rPr>
                <w:rFonts w:ascii="Times New Roman" w:eastAsia="Calibri" w:hAnsi="Times New Roman" w:cs="Times New Roman"/>
                <w:sz w:val="24"/>
                <w:szCs w:val="24"/>
              </w:rPr>
              <w:t>м.п</w:t>
            </w:r>
            <w:proofErr w:type="spellEnd"/>
            <w:r w:rsidRPr="00040347">
              <w:rPr>
                <w:rFonts w:ascii="Times New Roman" w:eastAsia="Calibri" w:hAnsi="Times New Roman" w:cs="Times New Roman"/>
                <w:sz w:val="24"/>
                <w:szCs w:val="24"/>
              </w:rPr>
              <w:t>.</w:t>
            </w:r>
            <w:r w:rsidRPr="00040347">
              <w:rPr>
                <w:rFonts w:ascii="Times New Roman" w:eastAsia="Calibri" w:hAnsi="Times New Roman" w:cs="Times New Roman"/>
                <w:i/>
                <w:sz w:val="24"/>
                <w:szCs w:val="24"/>
              </w:rPr>
              <w:t xml:space="preserve"> </w:t>
            </w:r>
          </w:p>
          <w:p w14:paraId="5D16C6B6"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«_____» _____________ 20___ г.</w:t>
            </w:r>
          </w:p>
          <w:p w14:paraId="4DD218AC" w14:textId="77777777" w:rsidR="00BB17C7" w:rsidRPr="00040347" w:rsidRDefault="00BB17C7">
            <w:pPr>
              <w:spacing w:after="0" w:line="240" w:lineRule="auto"/>
              <w:rPr>
                <w:rFonts w:ascii="Times New Roman" w:eastAsia="Calibri" w:hAnsi="Times New Roman" w:cs="Times New Roman"/>
                <w:sz w:val="24"/>
                <w:szCs w:val="24"/>
              </w:rPr>
            </w:pPr>
          </w:p>
        </w:tc>
        <w:tc>
          <w:tcPr>
            <w:tcW w:w="4394" w:type="dxa"/>
            <w:shd w:val="clear" w:color="auto" w:fill="auto"/>
          </w:tcPr>
          <w:p w14:paraId="10094F2F" w14:textId="77777777" w:rsidR="00BB17C7" w:rsidRPr="00040347" w:rsidRDefault="00BB17C7">
            <w:pPr>
              <w:spacing w:after="0" w:line="240" w:lineRule="auto"/>
              <w:rPr>
                <w:rFonts w:ascii="Times New Roman" w:eastAsia="Calibri" w:hAnsi="Times New Roman" w:cs="Times New Roman"/>
                <w:sz w:val="24"/>
                <w:szCs w:val="24"/>
              </w:rPr>
            </w:pPr>
          </w:p>
        </w:tc>
        <w:tc>
          <w:tcPr>
            <w:tcW w:w="5103" w:type="dxa"/>
            <w:shd w:val="clear" w:color="auto" w:fill="auto"/>
          </w:tcPr>
          <w:p w14:paraId="502F899A" w14:textId="77777777" w:rsidR="00BB17C7" w:rsidRPr="00040347" w:rsidRDefault="00C9403F">
            <w:pPr>
              <w:spacing w:after="0" w:line="240" w:lineRule="auto"/>
              <w:rPr>
                <w:rFonts w:ascii="Times New Roman" w:eastAsia="Calibri" w:hAnsi="Times New Roman" w:cs="Times New Roman"/>
                <w:sz w:val="24"/>
                <w:szCs w:val="24"/>
              </w:rPr>
            </w:pPr>
            <w:proofErr w:type="spellStart"/>
            <w:r w:rsidRPr="00040347">
              <w:rPr>
                <w:rFonts w:ascii="Times New Roman" w:eastAsia="Calibri" w:hAnsi="Times New Roman" w:cs="Times New Roman"/>
                <w:sz w:val="24"/>
                <w:szCs w:val="24"/>
              </w:rPr>
              <w:t>м.п</w:t>
            </w:r>
            <w:proofErr w:type="spellEnd"/>
            <w:r w:rsidRPr="00040347">
              <w:rPr>
                <w:rFonts w:ascii="Times New Roman" w:eastAsia="Calibri" w:hAnsi="Times New Roman" w:cs="Times New Roman"/>
                <w:sz w:val="24"/>
                <w:szCs w:val="24"/>
              </w:rPr>
              <w:t>.</w:t>
            </w:r>
            <w:r w:rsidRPr="00040347">
              <w:rPr>
                <w:rFonts w:ascii="Times New Roman" w:eastAsia="Calibri" w:hAnsi="Times New Roman" w:cs="Times New Roman"/>
                <w:i/>
                <w:sz w:val="24"/>
                <w:szCs w:val="24"/>
              </w:rPr>
              <w:t xml:space="preserve"> </w:t>
            </w:r>
          </w:p>
          <w:p w14:paraId="4ABEB661" w14:textId="77777777" w:rsidR="00BB17C7" w:rsidRPr="00040347" w:rsidRDefault="00C9403F">
            <w:pPr>
              <w:spacing w:after="0" w:line="240" w:lineRule="auto"/>
              <w:rPr>
                <w:rFonts w:ascii="Times New Roman" w:eastAsia="Calibri" w:hAnsi="Times New Roman" w:cs="Times New Roman"/>
                <w:sz w:val="24"/>
                <w:szCs w:val="24"/>
              </w:rPr>
            </w:pPr>
            <w:r w:rsidRPr="00040347">
              <w:rPr>
                <w:rFonts w:ascii="Times New Roman" w:eastAsia="Calibri" w:hAnsi="Times New Roman" w:cs="Times New Roman"/>
                <w:sz w:val="24"/>
                <w:szCs w:val="24"/>
              </w:rPr>
              <w:t>«_____» _____________ 20___ г.</w:t>
            </w:r>
          </w:p>
          <w:p w14:paraId="1167947D" w14:textId="77777777" w:rsidR="00BB17C7" w:rsidRPr="00040347" w:rsidRDefault="00BB17C7">
            <w:pPr>
              <w:spacing w:after="0" w:line="240" w:lineRule="auto"/>
              <w:rPr>
                <w:rFonts w:ascii="Times New Roman" w:eastAsia="Calibri" w:hAnsi="Times New Roman" w:cs="Times New Roman"/>
                <w:sz w:val="24"/>
                <w:szCs w:val="24"/>
              </w:rPr>
            </w:pPr>
          </w:p>
        </w:tc>
      </w:tr>
    </w:tbl>
    <w:p w14:paraId="69520C9D" w14:textId="77777777" w:rsidR="00BB17C7" w:rsidRPr="00040347" w:rsidRDefault="00BB17C7">
      <w:pPr>
        <w:spacing w:line="240" w:lineRule="auto"/>
        <w:rPr>
          <w:sz w:val="24"/>
          <w:szCs w:val="24"/>
        </w:rPr>
        <w:sectPr w:rsidR="00BB17C7" w:rsidRPr="00040347">
          <w:pgSz w:w="16840" w:h="11901" w:orient="landscape"/>
          <w:pgMar w:top="702" w:right="851" w:bottom="1560" w:left="851" w:header="709" w:footer="709" w:gutter="0"/>
          <w:pgNumType w:start="1"/>
          <w:cols w:space="708"/>
          <w:titlePg/>
          <w:docGrid w:linePitch="360"/>
        </w:sectPr>
      </w:pPr>
    </w:p>
    <w:tbl>
      <w:tblPr>
        <w:tblStyle w:val="14"/>
        <w:tblW w:w="111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8"/>
        <w:gridCol w:w="784"/>
      </w:tblGrid>
      <w:tr w:rsidR="00BB17C7" w:rsidRPr="00040347" w14:paraId="70FA9B80" w14:textId="77777777">
        <w:trPr>
          <w:trHeight w:val="2032"/>
          <w:jc w:val="right"/>
        </w:trPr>
        <w:tc>
          <w:tcPr>
            <w:tcW w:w="10348" w:type="dxa"/>
          </w:tcPr>
          <w:p w14:paraId="0BBADD3F" w14:textId="77777777" w:rsidR="00BB17C7" w:rsidRPr="00040347" w:rsidRDefault="00C9403F">
            <w:pPr>
              <w:widowControl w:val="0"/>
              <w:spacing w:after="0" w:line="240" w:lineRule="auto"/>
              <w:ind w:right="140"/>
              <w:jc w:val="right"/>
              <w:rPr>
                <w:rFonts w:ascii="Times New Roman" w:hAnsi="Times New Roman" w:cs="Times New Roman"/>
                <w:b/>
                <w:sz w:val="24"/>
                <w:szCs w:val="24"/>
              </w:rPr>
            </w:pPr>
            <w:r w:rsidRPr="00040347">
              <w:rPr>
                <w:rFonts w:ascii="Times New Roman" w:hAnsi="Times New Roman" w:cs="Times New Roman"/>
                <w:b/>
                <w:sz w:val="24"/>
                <w:szCs w:val="24"/>
              </w:rPr>
              <w:lastRenderedPageBreak/>
              <w:t>Приложение № 2</w:t>
            </w:r>
          </w:p>
          <w:p w14:paraId="386ED2ED" w14:textId="77777777" w:rsidR="004E3454" w:rsidRPr="00040347" w:rsidRDefault="004E3454" w:rsidP="004E3454">
            <w:pPr>
              <w:pStyle w:val="af2"/>
              <w:spacing w:after="0"/>
              <w:ind w:left="5942"/>
              <w:jc w:val="right"/>
              <w:rPr>
                <w:bCs/>
                <w:color w:val="000000"/>
                <w:sz w:val="24"/>
              </w:rPr>
            </w:pPr>
            <w:r w:rsidRPr="00040347">
              <w:rPr>
                <w:bCs/>
                <w:color w:val="000000"/>
                <w:sz w:val="24"/>
              </w:rPr>
              <w:t xml:space="preserve">к Договору на приобретение </w:t>
            </w:r>
          </w:p>
          <w:p w14:paraId="0E9EB128" w14:textId="77777777" w:rsidR="004E3454" w:rsidRPr="00040347" w:rsidRDefault="004E3454" w:rsidP="004E3454">
            <w:pPr>
              <w:pStyle w:val="af2"/>
              <w:spacing w:after="0"/>
              <w:ind w:left="5942"/>
              <w:jc w:val="right"/>
              <w:rPr>
                <w:bCs/>
                <w:color w:val="000000"/>
                <w:sz w:val="24"/>
              </w:rPr>
            </w:pPr>
            <w:r w:rsidRPr="00040347">
              <w:rPr>
                <w:bCs/>
                <w:color w:val="000000"/>
                <w:sz w:val="24"/>
              </w:rPr>
              <w:t xml:space="preserve">и монтаж кондиционеров в офисные </w:t>
            </w:r>
          </w:p>
          <w:p w14:paraId="78FF03F3" w14:textId="6D268057" w:rsidR="004E3454" w:rsidRPr="00040347" w:rsidRDefault="004E3454" w:rsidP="004E3454">
            <w:pPr>
              <w:pStyle w:val="af2"/>
              <w:spacing w:after="0"/>
              <w:rPr>
                <w:bCs/>
                <w:color w:val="000000"/>
                <w:sz w:val="24"/>
              </w:rPr>
            </w:pPr>
            <w:r w:rsidRPr="00040347">
              <w:rPr>
                <w:bCs/>
                <w:color w:val="000000"/>
                <w:sz w:val="24"/>
              </w:rPr>
              <w:t xml:space="preserve">                                                                                                 помещения территориальных управлений</w:t>
            </w:r>
          </w:p>
          <w:p w14:paraId="4AD6E984" w14:textId="1F23B8A2" w:rsidR="00BB17C7" w:rsidRPr="00040347" w:rsidRDefault="00BB17C7">
            <w:pPr>
              <w:pStyle w:val="af2"/>
              <w:ind w:left="5940"/>
              <w:jc w:val="right"/>
              <w:rPr>
                <w:bCs/>
                <w:color w:val="000000"/>
                <w:sz w:val="24"/>
              </w:rPr>
            </w:pPr>
          </w:p>
          <w:p w14:paraId="31C94392" w14:textId="47B7835F" w:rsidR="00BB17C7" w:rsidRPr="00040347" w:rsidRDefault="00C9403F">
            <w:pPr>
              <w:pStyle w:val="af2"/>
              <w:ind w:left="5940"/>
              <w:jc w:val="right"/>
              <w:rPr>
                <w:bCs/>
                <w:color w:val="000000"/>
                <w:sz w:val="24"/>
              </w:rPr>
            </w:pPr>
            <w:r w:rsidRPr="00040347">
              <w:rPr>
                <w:bCs/>
                <w:color w:val="000000"/>
                <w:sz w:val="24"/>
              </w:rPr>
              <w:t xml:space="preserve"> №_____</w:t>
            </w:r>
            <w:proofErr w:type="gramStart"/>
            <w:r w:rsidRPr="00040347">
              <w:rPr>
                <w:bCs/>
                <w:color w:val="000000"/>
                <w:sz w:val="24"/>
              </w:rPr>
              <w:t>_  от</w:t>
            </w:r>
            <w:proofErr w:type="gramEnd"/>
            <w:r w:rsidRPr="00040347">
              <w:rPr>
                <w:bCs/>
                <w:color w:val="000000"/>
                <w:sz w:val="24"/>
              </w:rPr>
              <w:t xml:space="preserve"> «___» ___________ 202</w:t>
            </w:r>
            <w:r w:rsidR="00234836" w:rsidRPr="00040347">
              <w:rPr>
                <w:bCs/>
                <w:color w:val="000000"/>
                <w:sz w:val="24"/>
              </w:rPr>
              <w:t>5</w:t>
            </w:r>
            <w:r w:rsidRPr="00040347">
              <w:rPr>
                <w:bCs/>
                <w:color w:val="000000"/>
                <w:sz w:val="24"/>
              </w:rPr>
              <w:t xml:space="preserve"> г.</w:t>
            </w:r>
          </w:p>
          <w:p w14:paraId="113210FB" w14:textId="77777777" w:rsidR="00BB17C7" w:rsidRPr="00040347" w:rsidRDefault="00BB17C7">
            <w:pPr>
              <w:widowControl w:val="0"/>
              <w:spacing w:after="0" w:line="240" w:lineRule="auto"/>
              <w:ind w:left="567"/>
              <w:jc w:val="center"/>
              <w:rPr>
                <w:rFonts w:ascii="Times New Roman" w:eastAsia="Calibri" w:hAnsi="Times New Roman" w:cs="Times New Roman"/>
                <w:b/>
                <w:sz w:val="24"/>
                <w:szCs w:val="24"/>
              </w:rPr>
            </w:pPr>
          </w:p>
          <w:p w14:paraId="48C237F6" w14:textId="77777777" w:rsidR="00BB17C7" w:rsidRPr="00040347" w:rsidRDefault="00C9403F">
            <w:pPr>
              <w:widowControl w:val="0"/>
              <w:spacing w:after="0" w:line="240" w:lineRule="auto"/>
              <w:ind w:left="567"/>
              <w:jc w:val="center"/>
              <w:rPr>
                <w:rFonts w:ascii="Times New Roman" w:eastAsia="Calibri" w:hAnsi="Times New Roman" w:cs="Times New Roman"/>
                <w:b/>
                <w:sz w:val="24"/>
                <w:szCs w:val="24"/>
              </w:rPr>
            </w:pPr>
            <w:r w:rsidRPr="00040347">
              <w:rPr>
                <w:rFonts w:ascii="Times New Roman" w:eastAsia="Calibri" w:hAnsi="Times New Roman" w:cs="Times New Roman"/>
                <w:b/>
                <w:sz w:val="24"/>
                <w:szCs w:val="24"/>
              </w:rPr>
              <w:t xml:space="preserve">Форма акта сдачи-приёмки выполненных работ </w:t>
            </w:r>
          </w:p>
          <w:p w14:paraId="5DE9BCD8" w14:textId="77777777" w:rsidR="00BB17C7" w:rsidRPr="00040347" w:rsidRDefault="00BB17C7">
            <w:pPr>
              <w:widowControl w:val="0"/>
              <w:spacing w:after="0" w:line="240" w:lineRule="auto"/>
              <w:ind w:left="567"/>
              <w:jc w:val="center"/>
              <w:rPr>
                <w:rFonts w:ascii="Times New Roman" w:eastAsia="Calibri" w:hAnsi="Times New Roman" w:cs="Times New Roman"/>
                <w:b/>
                <w:sz w:val="24"/>
                <w:szCs w:val="24"/>
              </w:rPr>
            </w:pPr>
          </w:p>
        </w:tc>
        <w:tc>
          <w:tcPr>
            <w:tcW w:w="784" w:type="dxa"/>
          </w:tcPr>
          <w:p w14:paraId="6AFE9A8F" w14:textId="77777777" w:rsidR="00BB17C7" w:rsidRPr="00040347" w:rsidRDefault="00BB17C7">
            <w:pPr>
              <w:widowControl w:val="0"/>
              <w:spacing w:after="0" w:line="240" w:lineRule="auto"/>
              <w:ind w:left="567"/>
              <w:jc w:val="both"/>
              <w:rPr>
                <w:rFonts w:ascii="Times New Roman" w:eastAsia="Calibri" w:hAnsi="Times New Roman" w:cs="Times New Roman"/>
                <w:b/>
                <w:sz w:val="24"/>
                <w:szCs w:val="24"/>
              </w:rPr>
            </w:pPr>
          </w:p>
          <w:p w14:paraId="447C55F6" w14:textId="77777777" w:rsidR="00BB17C7" w:rsidRPr="00040347" w:rsidRDefault="00BB17C7">
            <w:pPr>
              <w:widowControl w:val="0"/>
              <w:spacing w:after="0" w:line="240" w:lineRule="auto"/>
              <w:ind w:left="567"/>
              <w:jc w:val="both"/>
              <w:rPr>
                <w:rFonts w:ascii="Times New Roman" w:eastAsia="Calibri" w:hAnsi="Times New Roman" w:cs="Times New Roman"/>
                <w:sz w:val="24"/>
                <w:szCs w:val="24"/>
              </w:rPr>
            </w:pPr>
          </w:p>
        </w:tc>
      </w:tr>
    </w:tbl>
    <w:tbl>
      <w:tblPr>
        <w:tblW w:w="10178" w:type="dxa"/>
        <w:tblInd w:w="-998" w:type="dxa"/>
        <w:tblLayout w:type="fixed"/>
        <w:tblCellMar>
          <w:left w:w="0" w:type="dxa"/>
          <w:right w:w="0" w:type="dxa"/>
        </w:tblCellMar>
        <w:tblLook w:val="04A0" w:firstRow="1" w:lastRow="0" w:firstColumn="1" w:lastColumn="0" w:noHBand="0" w:noVBand="1"/>
      </w:tblPr>
      <w:tblGrid>
        <w:gridCol w:w="97"/>
        <w:gridCol w:w="327"/>
        <w:gridCol w:w="807"/>
        <w:gridCol w:w="127"/>
        <w:gridCol w:w="970"/>
        <w:gridCol w:w="76"/>
        <w:gridCol w:w="980"/>
        <w:gridCol w:w="301"/>
        <w:gridCol w:w="393"/>
        <w:gridCol w:w="212"/>
        <w:gridCol w:w="20"/>
        <w:gridCol w:w="461"/>
        <w:gridCol w:w="581"/>
        <w:gridCol w:w="201"/>
        <w:gridCol w:w="1539"/>
        <w:gridCol w:w="429"/>
        <w:gridCol w:w="1131"/>
        <w:gridCol w:w="1450"/>
        <w:gridCol w:w="76"/>
      </w:tblGrid>
      <w:tr w:rsidR="00BB17C7" w:rsidRPr="00040347" w14:paraId="02754330" w14:textId="77777777">
        <w:trPr>
          <w:trHeight w:val="235"/>
        </w:trPr>
        <w:tc>
          <w:tcPr>
            <w:tcW w:w="98" w:type="dxa"/>
            <w:tcBorders>
              <w:top w:val="single" w:sz="4" w:space="0" w:color="auto"/>
              <w:left w:val="single" w:sz="4" w:space="0" w:color="auto"/>
              <w:bottom w:val="none" w:sz="4" w:space="0" w:color="000000"/>
              <w:right w:val="none" w:sz="4" w:space="0" w:color="000000"/>
            </w:tcBorders>
            <w:vAlign w:val="bottom"/>
          </w:tcPr>
          <w:p w14:paraId="592C753C" w14:textId="77777777" w:rsidR="00BB17C7" w:rsidRPr="00040347" w:rsidRDefault="00BB17C7">
            <w:pPr>
              <w:rPr>
                <w:rFonts w:ascii="Times New Roman" w:hAnsi="Times New Roman" w:cs="Times New Roman"/>
              </w:rPr>
            </w:pPr>
          </w:p>
        </w:tc>
        <w:tc>
          <w:tcPr>
            <w:tcW w:w="1262" w:type="dxa"/>
            <w:gridSpan w:val="3"/>
            <w:tcBorders>
              <w:top w:val="single" w:sz="4" w:space="0" w:color="auto"/>
              <w:left w:val="none" w:sz="4" w:space="0" w:color="000000"/>
              <w:bottom w:val="single" w:sz="12" w:space="0" w:color="auto"/>
              <w:right w:val="none" w:sz="4" w:space="0" w:color="000000"/>
            </w:tcBorders>
          </w:tcPr>
          <w:p w14:paraId="199A62D4" w14:textId="77777777" w:rsidR="00BB17C7" w:rsidRPr="00040347" w:rsidRDefault="00BB17C7">
            <w:pPr>
              <w:jc w:val="center"/>
              <w:rPr>
                <w:rFonts w:ascii="Times New Roman" w:hAnsi="Times New Roman" w:cs="Times New Roman"/>
                <w:b/>
                <w:sz w:val="28"/>
                <w:szCs w:val="28"/>
              </w:rPr>
            </w:pPr>
          </w:p>
        </w:tc>
        <w:tc>
          <w:tcPr>
            <w:tcW w:w="2327" w:type="dxa"/>
            <w:gridSpan w:val="4"/>
            <w:tcBorders>
              <w:top w:val="single" w:sz="4" w:space="0" w:color="auto"/>
              <w:left w:val="none" w:sz="4" w:space="0" w:color="000000"/>
              <w:bottom w:val="single" w:sz="12" w:space="0" w:color="auto"/>
              <w:right w:val="none" w:sz="4" w:space="0" w:color="000000"/>
            </w:tcBorders>
          </w:tcPr>
          <w:p w14:paraId="52CE254C" w14:textId="77777777" w:rsidR="00BB17C7" w:rsidRPr="00040347" w:rsidRDefault="00BB17C7">
            <w:pPr>
              <w:jc w:val="center"/>
              <w:rPr>
                <w:rFonts w:ascii="Times New Roman" w:hAnsi="Times New Roman" w:cs="Times New Roman"/>
                <w:b/>
                <w:sz w:val="28"/>
                <w:szCs w:val="28"/>
              </w:rPr>
            </w:pPr>
          </w:p>
        </w:tc>
        <w:tc>
          <w:tcPr>
            <w:tcW w:w="6420" w:type="dxa"/>
            <w:gridSpan w:val="10"/>
            <w:tcBorders>
              <w:top w:val="single" w:sz="4" w:space="0" w:color="auto"/>
              <w:left w:val="none" w:sz="4" w:space="0" w:color="000000"/>
              <w:bottom w:val="single" w:sz="12" w:space="0" w:color="auto"/>
              <w:right w:val="none" w:sz="4" w:space="0" w:color="000000"/>
            </w:tcBorders>
            <w:vAlign w:val="center"/>
          </w:tcPr>
          <w:p w14:paraId="4979BCFC" w14:textId="77777777" w:rsidR="00BB17C7" w:rsidRPr="00040347" w:rsidRDefault="00C9403F">
            <w:pPr>
              <w:spacing w:after="0"/>
              <w:ind w:left="-513" w:firstLine="567"/>
              <w:rPr>
                <w:rFonts w:ascii="Times New Roman" w:hAnsi="Times New Roman" w:cs="Times New Roman"/>
                <w:b/>
                <w:sz w:val="28"/>
                <w:szCs w:val="28"/>
              </w:rPr>
            </w:pPr>
            <w:r w:rsidRPr="00040347">
              <w:rPr>
                <w:rFonts w:ascii="Times New Roman" w:hAnsi="Times New Roman" w:cs="Times New Roman"/>
                <w:b/>
                <w:sz w:val="28"/>
                <w:szCs w:val="28"/>
              </w:rPr>
              <w:t xml:space="preserve">Акт сдачи-приемки выполненных работ </w:t>
            </w:r>
          </w:p>
          <w:p w14:paraId="5E53EA5C" w14:textId="77777777" w:rsidR="00BB17C7" w:rsidRPr="00040347" w:rsidRDefault="00C9403F">
            <w:pPr>
              <w:spacing w:after="0"/>
              <w:rPr>
                <w:rFonts w:ascii="Times New Roman" w:hAnsi="Times New Roman" w:cs="Times New Roman"/>
                <w:b/>
                <w:sz w:val="28"/>
                <w:szCs w:val="28"/>
              </w:rPr>
            </w:pPr>
            <w:r w:rsidRPr="00040347">
              <w:rPr>
                <w:rFonts w:ascii="Times New Roman" w:hAnsi="Times New Roman" w:cs="Times New Roman"/>
                <w:b/>
                <w:sz w:val="28"/>
                <w:szCs w:val="28"/>
              </w:rPr>
              <w:t>№      от «____» __________202__ г.</w:t>
            </w:r>
          </w:p>
        </w:tc>
        <w:tc>
          <w:tcPr>
            <w:tcW w:w="71" w:type="dxa"/>
            <w:tcBorders>
              <w:top w:val="none" w:sz="4" w:space="0" w:color="000000"/>
              <w:left w:val="none" w:sz="4" w:space="0" w:color="000000"/>
              <w:bottom w:val="none" w:sz="4" w:space="0" w:color="000000"/>
              <w:right w:val="single" w:sz="4" w:space="0" w:color="auto"/>
            </w:tcBorders>
            <w:vAlign w:val="bottom"/>
          </w:tcPr>
          <w:p w14:paraId="5452AAF4" w14:textId="77777777" w:rsidR="00BB17C7" w:rsidRPr="00040347" w:rsidRDefault="00BB17C7">
            <w:pPr>
              <w:rPr>
                <w:rFonts w:ascii="Times New Roman" w:hAnsi="Times New Roman" w:cs="Times New Roman"/>
              </w:rPr>
            </w:pPr>
          </w:p>
        </w:tc>
      </w:tr>
      <w:tr w:rsidR="00BB17C7" w:rsidRPr="00040347" w14:paraId="5F62ED4E"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679F352B" w14:textId="77777777" w:rsidR="00BB17C7" w:rsidRPr="00040347" w:rsidRDefault="00BB17C7">
            <w:pPr>
              <w:rPr>
                <w:rFonts w:ascii="Times New Roman" w:hAnsi="Times New Roman" w:cs="Times New Roman"/>
              </w:rPr>
            </w:pPr>
          </w:p>
        </w:tc>
        <w:tc>
          <w:tcPr>
            <w:tcW w:w="1135" w:type="dxa"/>
            <w:gridSpan w:val="2"/>
            <w:vAlign w:val="center"/>
          </w:tcPr>
          <w:p w14:paraId="61C79D52" w14:textId="77777777" w:rsidR="00BB17C7" w:rsidRPr="00040347" w:rsidRDefault="00C9403F">
            <w:pPr>
              <w:rPr>
                <w:rFonts w:ascii="Times New Roman" w:hAnsi="Times New Roman" w:cs="Times New Roman"/>
              </w:rPr>
            </w:pPr>
            <w:r w:rsidRPr="00040347">
              <w:rPr>
                <w:rFonts w:ascii="Times New Roman" w:hAnsi="Times New Roman" w:cs="Times New Roman"/>
                <w:sz w:val="18"/>
                <w:szCs w:val="18"/>
              </w:rPr>
              <w:t>Поставщик:</w:t>
            </w:r>
          </w:p>
        </w:tc>
        <w:tc>
          <w:tcPr>
            <w:tcW w:w="1097" w:type="dxa"/>
            <w:gridSpan w:val="2"/>
            <w:tcBorders>
              <w:right w:val="none" w:sz="4" w:space="0" w:color="000000"/>
            </w:tcBorders>
          </w:tcPr>
          <w:p w14:paraId="41EB3672" w14:textId="77777777" w:rsidR="00BB17C7" w:rsidRPr="00040347" w:rsidRDefault="00BB17C7">
            <w:pPr>
              <w:ind w:firstLine="274"/>
              <w:rPr>
                <w:rFonts w:ascii="Times New Roman" w:hAnsi="Times New Roman" w:cs="Times New Roman"/>
              </w:rPr>
            </w:pPr>
          </w:p>
        </w:tc>
        <w:tc>
          <w:tcPr>
            <w:tcW w:w="2443" w:type="dxa"/>
            <w:gridSpan w:val="7"/>
            <w:tcBorders>
              <w:right w:val="none" w:sz="4" w:space="0" w:color="000000"/>
            </w:tcBorders>
          </w:tcPr>
          <w:p w14:paraId="77947D37" w14:textId="77777777" w:rsidR="00BB17C7" w:rsidRPr="00040347" w:rsidRDefault="00BB17C7">
            <w:pPr>
              <w:rPr>
                <w:rFonts w:ascii="Times New Roman" w:hAnsi="Times New Roman" w:cs="Times New Roman"/>
              </w:rPr>
            </w:pPr>
          </w:p>
        </w:tc>
        <w:tc>
          <w:tcPr>
            <w:tcW w:w="5329" w:type="dxa"/>
            <w:gridSpan w:val="6"/>
            <w:tcBorders>
              <w:top w:val="none" w:sz="4" w:space="0" w:color="000000"/>
              <w:left w:val="none" w:sz="4" w:space="0" w:color="000000"/>
              <w:bottom w:val="none" w:sz="4" w:space="0" w:color="000000"/>
              <w:right w:val="single" w:sz="4" w:space="0" w:color="auto"/>
            </w:tcBorders>
          </w:tcPr>
          <w:p w14:paraId="1694A3F7" w14:textId="77777777" w:rsidR="00BB17C7" w:rsidRPr="00040347" w:rsidRDefault="00BB17C7">
            <w:pPr>
              <w:rPr>
                <w:rFonts w:ascii="Times New Roman" w:hAnsi="Times New Roman" w:cs="Times New Roman"/>
              </w:rPr>
            </w:pPr>
          </w:p>
        </w:tc>
      </w:tr>
      <w:tr w:rsidR="00BB17C7" w:rsidRPr="00040347" w14:paraId="19E3A9C6"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7136BA7A" w14:textId="77777777" w:rsidR="00BB17C7" w:rsidRPr="00040347" w:rsidRDefault="00BB17C7">
            <w:pPr>
              <w:rPr>
                <w:rFonts w:ascii="Times New Roman" w:hAnsi="Times New Roman" w:cs="Times New Roman"/>
              </w:rPr>
            </w:pPr>
          </w:p>
        </w:tc>
        <w:tc>
          <w:tcPr>
            <w:tcW w:w="1135" w:type="dxa"/>
            <w:gridSpan w:val="2"/>
            <w:vAlign w:val="center"/>
          </w:tcPr>
          <w:p w14:paraId="5B9CBECC" w14:textId="77777777" w:rsidR="00BB17C7" w:rsidRPr="00040347" w:rsidRDefault="00C9403F">
            <w:pPr>
              <w:rPr>
                <w:rFonts w:ascii="Times New Roman" w:hAnsi="Times New Roman" w:cs="Times New Roman"/>
                <w:sz w:val="18"/>
                <w:szCs w:val="18"/>
              </w:rPr>
            </w:pPr>
            <w:r w:rsidRPr="00040347">
              <w:rPr>
                <w:rFonts w:ascii="Times New Roman" w:hAnsi="Times New Roman" w:cs="Times New Roman"/>
                <w:sz w:val="18"/>
                <w:szCs w:val="18"/>
              </w:rPr>
              <w:t>Покупатель:</w:t>
            </w:r>
          </w:p>
        </w:tc>
        <w:tc>
          <w:tcPr>
            <w:tcW w:w="1097" w:type="dxa"/>
            <w:gridSpan w:val="2"/>
            <w:tcBorders>
              <w:right w:val="none" w:sz="4" w:space="0" w:color="000000"/>
            </w:tcBorders>
          </w:tcPr>
          <w:p w14:paraId="27508847" w14:textId="77777777" w:rsidR="00BB17C7" w:rsidRPr="00040347" w:rsidRDefault="00BB17C7">
            <w:pPr>
              <w:rPr>
                <w:rFonts w:ascii="Times New Roman" w:hAnsi="Times New Roman" w:cs="Times New Roman"/>
              </w:rPr>
            </w:pPr>
          </w:p>
        </w:tc>
        <w:tc>
          <w:tcPr>
            <w:tcW w:w="2443" w:type="dxa"/>
            <w:gridSpan w:val="7"/>
            <w:tcBorders>
              <w:right w:val="none" w:sz="4" w:space="0" w:color="000000"/>
            </w:tcBorders>
          </w:tcPr>
          <w:p w14:paraId="5788E269" w14:textId="77777777" w:rsidR="00BB17C7" w:rsidRPr="00040347" w:rsidRDefault="00BB17C7">
            <w:pPr>
              <w:rPr>
                <w:rFonts w:ascii="Times New Roman" w:hAnsi="Times New Roman" w:cs="Times New Roman"/>
              </w:rPr>
            </w:pPr>
          </w:p>
        </w:tc>
        <w:tc>
          <w:tcPr>
            <w:tcW w:w="5329" w:type="dxa"/>
            <w:gridSpan w:val="6"/>
            <w:tcBorders>
              <w:top w:val="none" w:sz="4" w:space="0" w:color="000000"/>
              <w:left w:val="none" w:sz="4" w:space="0" w:color="000000"/>
              <w:bottom w:val="none" w:sz="4" w:space="0" w:color="000000"/>
              <w:right w:val="single" w:sz="4" w:space="0" w:color="auto"/>
            </w:tcBorders>
          </w:tcPr>
          <w:p w14:paraId="3962AF16" w14:textId="77777777" w:rsidR="00BB17C7" w:rsidRPr="00040347" w:rsidRDefault="00BB17C7">
            <w:pPr>
              <w:rPr>
                <w:rFonts w:ascii="Times New Roman" w:hAnsi="Times New Roman" w:cs="Times New Roman"/>
              </w:rPr>
            </w:pPr>
          </w:p>
        </w:tc>
      </w:tr>
      <w:tr w:rsidR="00BB17C7" w:rsidRPr="00040347" w14:paraId="58A105BE"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4DF4CF0B" w14:textId="77777777" w:rsidR="00BB17C7" w:rsidRPr="00040347" w:rsidRDefault="00BB17C7">
            <w:pPr>
              <w:rPr>
                <w:rFonts w:ascii="Times New Roman" w:hAnsi="Times New Roman" w:cs="Times New Roman"/>
              </w:rPr>
            </w:pPr>
          </w:p>
        </w:tc>
        <w:tc>
          <w:tcPr>
            <w:tcW w:w="1135" w:type="dxa"/>
            <w:gridSpan w:val="2"/>
            <w:vAlign w:val="center"/>
          </w:tcPr>
          <w:p w14:paraId="43B7C917" w14:textId="77777777" w:rsidR="00BB17C7" w:rsidRPr="00040347" w:rsidRDefault="00C9403F">
            <w:pPr>
              <w:rPr>
                <w:rFonts w:ascii="Times New Roman" w:hAnsi="Times New Roman" w:cs="Times New Roman"/>
              </w:rPr>
            </w:pPr>
            <w:r w:rsidRPr="00040347">
              <w:rPr>
                <w:rFonts w:ascii="Times New Roman" w:hAnsi="Times New Roman" w:cs="Times New Roman"/>
                <w:sz w:val="18"/>
                <w:szCs w:val="18"/>
              </w:rPr>
              <w:t>Основание:</w:t>
            </w:r>
          </w:p>
        </w:tc>
        <w:tc>
          <w:tcPr>
            <w:tcW w:w="1097" w:type="dxa"/>
            <w:gridSpan w:val="2"/>
            <w:tcBorders>
              <w:right w:val="none" w:sz="4" w:space="0" w:color="000000"/>
            </w:tcBorders>
          </w:tcPr>
          <w:p w14:paraId="7CAA4700" w14:textId="77777777" w:rsidR="00BB17C7" w:rsidRPr="00040347" w:rsidRDefault="00BB17C7">
            <w:pPr>
              <w:rPr>
                <w:rFonts w:ascii="Times New Roman" w:hAnsi="Times New Roman" w:cs="Times New Roman"/>
                <w:b/>
                <w:sz w:val="18"/>
                <w:szCs w:val="18"/>
              </w:rPr>
            </w:pPr>
          </w:p>
        </w:tc>
        <w:tc>
          <w:tcPr>
            <w:tcW w:w="2443" w:type="dxa"/>
            <w:gridSpan w:val="7"/>
            <w:tcBorders>
              <w:right w:val="none" w:sz="4" w:space="0" w:color="000000"/>
            </w:tcBorders>
          </w:tcPr>
          <w:p w14:paraId="2B72CE6D" w14:textId="77777777" w:rsidR="00BB17C7" w:rsidRPr="00040347" w:rsidRDefault="00BB17C7">
            <w:pPr>
              <w:rPr>
                <w:rFonts w:ascii="Times New Roman" w:hAnsi="Times New Roman" w:cs="Times New Roman"/>
                <w:b/>
                <w:sz w:val="18"/>
                <w:szCs w:val="18"/>
              </w:rPr>
            </w:pPr>
          </w:p>
        </w:tc>
        <w:tc>
          <w:tcPr>
            <w:tcW w:w="5329" w:type="dxa"/>
            <w:gridSpan w:val="6"/>
            <w:tcBorders>
              <w:top w:val="none" w:sz="4" w:space="0" w:color="000000"/>
              <w:left w:val="none" w:sz="4" w:space="0" w:color="000000"/>
              <w:bottom w:val="none" w:sz="4" w:space="0" w:color="000000"/>
              <w:right w:val="single" w:sz="4" w:space="0" w:color="auto"/>
            </w:tcBorders>
          </w:tcPr>
          <w:p w14:paraId="6E65F626" w14:textId="77777777" w:rsidR="00BB17C7" w:rsidRPr="00040347" w:rsidRDefault="00C9403F">
            <w:pPr>
              <w:rPr>
                <w:rFonts w:ascii="Times New Roman" w:hAnsi="Times New Roman" w:cs="Times New Roman"/>
              </w:rPr>
            </w:pPr>
            <w:r w:rsidRPr="00040347">
              <w:rPr>
                <w:rFonts w:ascii="Times New Roman" w:hAnsi="Times New Roman" w:cs="Times New Roman"/>
                <w:b/>
                <w:sz w:val="18"/>
                <w:szCs w:val="18"/>
              </w:rPr>
              <w:t>Договор № _________ от ___________ г.</w:t>
            </w:r>
          </w:p>
        </w:tc>
      </w:tr>
      <w:tr w:rsidR="00BB17C7" w:rsidRPr="00040347" w14:paraId="5A9BC1E3"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34662044" w14:textId="77777777" w:rsidR="00BB17C7" w:rsidRPr="00040347" w:rsidRDefault="00BB17C7">
            <w:pPr>
              <w:rPr>
                <w:rFonts w:ascii="Times New Roman" w:hAnsi="Times New Roman" w:cs="Times New Roman"/>
              </w:rPr>
            </w:pPr>
          </w:p>
        </w:tc>
        <w:tc>
          <w:tcPr>
            <w:tcW w:w="328" w:type="dxa"/>
            <w:vMerge w:val="restart"/>
            <w:tcBorders>
              <w:top w:val="single" w:sz="12" w:space="0" w:color="auto"/>
              <w:left w:val="single" w:sz="12" w:space="0" w:color="auto"/>
              <w:bottom w:val="none" w:sz="4" w:space="0" w:color="000000"/>
              <w:right w:val="none" w:sz="4" w:space="0" w:color="000000"/>
            </w:tcBorders>
            <w:vAlign w:val="center"/>
          </w:tcPr>
          <w:p w14:paraId="4CF0AD2A" w14:textId="77777777" w:rsidR="00BB17C7" w:rsidRPr="00040347" w:rsidRDefault="00C9403F">
            <w:pPr>
              <w:jc w:val="center"/>
              <w:rPr>
                <w:rFonts w:ascii="Times New Roman" w:hAnsi="Times New Roman" w:cs="Times New Roman"/>
              </w:rPr>
            </w:pPr>
            <w:r w:rsidRPr="00040347">
              <w:rPr>
                <w:rFonts w:ascii="Times New Roman" w:hAnsi="Times New Roman" w:cs="Times New Roman"/>
                <w:b/>
                <w:sz w:val="18"/>
                <w:szCs w:val="18"/>
              </w:rPr>
              <w:t>№</w:t>
            </w:r>
          </w:p>
        </w:tc>
        <w:tc>
          <w:tcPr>
            <w:tcW w:w="1980" w:type="dxa"/>
            <w:gridSpan w:val="4"/>
            <w:vMerge w:val="restart"/>
            <w:tcBorders>
              <w:top w:val="single" w:sz="12" w:space="0" w:color="auto"/>
              <w:left w:val="single" w:sz="4" w:space="0" w:color="auto"/>
              <w:bottom w:val="none" w:sz="4" w:space="0" w:color="000000"/>
              <w:right w:val="none" w:sz="4" w:space="0" w:color="000000"/>
            </w:tcBorders>
            <w:vAlign w:val="center"/>
          </w:tcPr>
          <w:p w14:paraId="483003A4" w14:textId="77777777" w:rsidR="00BB17C7" w:rsidRPr="00040347" w:rsidRDefault="00C9403F">
            <w:pPr>
              <w:jc w:val="center"/>
              <w:rPr>
                <w:rFonts w:ascii="Times New Roman" w:hAnsi="Times New Roman" w:cs="Times New Roman"/>
              </w:rPr>
            </w:pPr>
            <w:r w:rsidRPr="00040347">
              <w:rPr>
                <w:rFonts w:ascii="Times New Roman" w:hAnsi="Times New Roman" w:cs="Times New Roman"/>
                <w:b/>
                <w:sz w:val="18"/>
                <w:szCs w:val="18"/>
              </w:rPr>
              <w:t>Наименование работ</w:t>
            </w:r>
          </w:p>
        </w:tc>
        <w:tc>
          <w:tcPr>
            <w:tcW w:w="980" w:type="dxa"/>
            <w:vMerge w:val="restart"/>
            <w:tcBorders>
              <w:top w:val="single" w:sz="12" w:space="0" w:color="auto"/>
              <w:left w:val="single" w:sz="4" w:space="0" w:color="auto"/>
              <w:bottom w:val="none" w:sz="4" w:space="0" w:color="000000"/>
              <w:right w:val="none" w:sz="4" w:space="0" w:color="000000"/>
            </w:tcBorders>
            <w:vAlign w:val="center"/>
          </w:tcPr>
          <w:p w14:paraId="75088D2E" w14:textId="77777777" w:rsidR="00BB17C7" w:rsidRPr="00040347" w:rsidRDefault="00C9403F">
            <w:pPr>
              <w:jc w:val="center"/>
              <w:rPr>
                <w:rFonts w:ascii="Times New Roman" w:hAnsi="Times New Roman" w:cs="Times New Roman"/>
              </w:rPr>
            </w:pPr>
            <w:r w:rsidRPr="00040347">
              <w:rPr>
                <w:rFonts w:ascii="Times New Roman" w:hAnsi="Times New Roman" w:cs="Times New Roman"/>
                <w:b/>
                <w:sz w:val="18"/>
                <w:szCs w:val="18"/>
              </w:rPr>
              <w:t>Кол-во</w:t>
            </w:r>
          </w:p>
        </w:tc>
        <w:tc>
          <w:tcPr>
            <w:tcW w:w="901" w:type="dxa"/>
            <w:gridSpan w:val="3"/>
            <w:vMerge w:val="restart"/>
            <w:tcBorders>
              <w:top w:val="single" w:sz="12" w:space="0" w:color="auto"/>
              <w:left w:val="single" w:sz="4" w:space="0" w:color="auto"/>
              <w:bottom w:val="none" w:sz="4" w:space="0" w:color="000000"/>
              <w:right w:val="none" w:sz="4" w:space="0" w:color="000000"/>
            </w:tcBorders>
            <w:vAlign w:val="center"/>
          </w:tcPr>
          <w:p w14:paraId="641D1F69" w14:textId="77777777" w:rsidR="00BB17C7" w:rsidRPr="00040347" w:rsidRDefault="00C9403F">
            <w:pPr>
              <w:jc w:val="center"/>
              <w:rPr>
                <w:rFonts w:ascii="Times New Roman" w:hAnsi="Times New Roman" w:cs="Times New Roman"/>
              </w:rPr>
            </w:pPr>
            <w:r w:rsidRPr="00040347">
              <w:rPr>
                <w:rFonts w:ascii="Times New Roman" w:hAnsi="Times New Roman" w:cs="Times New Roman"/>
                <w:b/>
                <w:sz w:val="18"/>
                <w:szCs w:val="18"/>
              </w:rPr>
              <w:t>Ед.</w:t>
            </w:r>
          </w:p>
        </w:tc>
        <w:tc>
          <w:tcPr>
            <w:tcW w:w="1263" w:type="dxa"/>
            <w:gridSpan w:val="4"/>
            <w:vMerge w:val="restart"/>
            <w:tcBorders>
              <w:top w:val="single" w:sz="12" w:space="0" w:color="auto"/>
              <w:left w:val="single" w:sz="4" w:space="0" w:color="auto"/>
              <w:bottom w:val="none" w:sz="4" w:space="0" w:color="000000"/>
              <w:right w:val="none" w:sz="4" w:space="0" w:color="000000"/>
            </w:tcBorders>
            <w:vAlign w:val="center"/>
          </w:tcPr>
          <w:p w14:paraId="4C4AE92B" w14:textId="77777777" w:rsidR="00BB17C7" w:rsidRPr="00040347" w:rsidRDefault="00BB17C7">
            <w:pPr>
              <w:jc w:val="center"/>
              <w:rPr>
                <w:rFonts w:ascii="Times New Roman" w:hAnsi="Times New Roman" w:cs="Times New Roman"/>
                <w:b/>
                <w:sz w:val="18"/>
                <w:szCs w:val="18"/>
              </w:rPr>
            </w:pPr>
          </w:p>
          <w:p w14:paraId="70DFF148" w14:textId="77777777" w:rsidR="00BB17C7" w:rsidRPr="00040347" w:rsidRDefault="00C9403F">
            <w:pPr>
              <w:jc w:val="center"/>
              <w:rPr>
                <w:rFonts w:ascii="Times New Roman" w:hAnsi="Times New Roman" w:cs="Times New Roman"/>
              </w:rPr>
            </w:pPr>
            <w:r w:rsidRPr="00040347">
              <w:rPr>
                <w:rFonts w:ascii="Times New Roman" w:hAnsi="Times New Roman" w:cs="Times New Roman"/>
                <w:b/>
                <w:sz w:val="18"/>
                <w:szCs w:val="18"/>
              </w:rPr>
              <w:t>Стоимость единицы, руб. без НДС</w:t>
            </w:r>
          </w:p>
        </w:tc>
        <w:tc>
          <w:tcPr>
            <w:tcW w:w="1540" w:type="dxa"/>
            <w:vMerge w:val="restart"/>
            <w:tcBorders>
              <w:top w:val="single" w:sz="4" w:space="0" w:color="auto"/>
              <w:left w:val="single" w:sz="4" w:space="0" w:color="auto"/>
              <w:right w:val="single" w:sz="4" w:space="0" w:color="auto"/>
            </w:tcBorders>
          </w:tcPr>
          <w:p w14:paraId="5A384F1D" w14:textId="77777777" w:rsidR="00BB17C7" w:rsidRPr="00040347" w:rsidRDefault="00BB17C7">
            <w:pPr>
              <w:jc w:val="center"/>
              <w:rPr>
                <w:rFonts w:ascii="Times New Roman" w:hAnsi="Times New Roman" w:cs="Times New Roman"/>
                <w:b/>
                <w:sz w:val="18"/>
                <w:szCs w:val="18"/>
              </w:rPr>
            </w:pPr>
          </w:p>
          <w:p w14:paraId="3D400465" w14:textId="77777777" w:rsidR="00BB17C7" w:rsidRPr="00040347" w:rsidRDefault="00C9403F">
            <w:pPr>
              <w:jc w:val="center"/>
              <w:rPr>
                <w:rFonts w:ascii="Times New Roman" w:hAnsi="Times New Roman" w:cs="Times New Roman"/>
                <w:b/>
                <w:sz w:val="18"/>
                <w:szCs w:val="18"/>
              </w:rPr>
            </w:pPr>
            <w:r w:rsidRPr="00040347">
              <w:rPr>
                <w:rFonts w:ascii="Times New Roman" w:hAnsi="Times New Roman" w:cs="Times New Roman"/>
                <w:b/>
                <w:sz w:val="18"/>
                <w:szCs w:val="18"/>
              </w:rPr>
              <w:t>Общая стоимость, руб. без НДС</w:t>
            </w:r>
          </w:p>
        </w:tc>
        <w:tc>
          <w:tcPr>
            <w:tcW w:w="1561" w:type="dxa"/>
            <w:gridSpan w:val="2"/>
            <w:vMerge w:val="restart"/>
            <w:tcBorders>
              <w:top w:val="single" w:sz="4" w:space="0" w:color="auto"/>
              <w:left w:val="single" w:sz="4" w:space="0" w:color="auto"/>
              <w:right w:val="single" w:sz="4" w:space="0" w:color="auto"/>
            </w:tcBorders>
          </w:tcPr>
          <w:p w14:paraId="5BF57001" w14:textId="77777777" w:rsidR="00BB17C7" w:rsidRPr="00040347" w:rsidRDefault="00BB17C7">
            <w:pPr>
              <w:jc w:val="center"/>
              <w:rPr>
                <w:rFonts w:ascii="Times New Roman" w:hAnsi="Times New Roman" w:cs="Times New Roman"/>
                <w:b/>
                <w:sz w:val="18"/>
                <w:szCs w:val="18"/>
              </w:rPr>
            </w:pPr>
          </w:p>
          <w:p w14:paraId="71D6C3FB" w14:textId="3C454E85" w:rsidR="00BB17C7" w:rsidRPr="00040347" w:rsidRDefault="00C9403F">
            <w:pPr>
              <w:jc w:val="center"/>
              <w:rPr>
                <w:rFonts w:ascii="Times New Roman" w:hAnsi="Times New Roman" w:cs="Times New Roman"/>
                <w:b/>
                <w:sz w:val="18"/>
                <w:szCs w:val="18"/>
              </w:rPr>
            </w:pPr>
            <w:r w:rsidRPr="00040347">
              <w:rPr>
                <w:rFonts w:ascii="Times New Roman" w:hAnsi="Times New Roman" w:cs="Times New Roman"/>
                <w:b/>
                <w:sz w:val="18"/>
                <w:szCs w:val="18"/>
              </w:rPr>
              <w:t xml:space="preserve">Сумма НДС </w:t>
            </w:r>
            <w:r w:rsidR="00857273" w:rsidRPr="00040347">
              <w:rPr>
                <w:rFonts w:ascii="Times New Roman" w:hAnsi="Times New Roman" w:cs="Times New Roman"/>
                <w:b/>
                <w:sz w:val="18"/>
                <w:szCs w:val="18"/>
              </w:rPr>
              <w:t>__</w:t>
            </w:r>
            <w:r w:rsidRPr="00040347">
              <w:rPr>
                <w:rFonts w:ascii="Times New Roman" w:hAnsi="Times New Roman" w:cs="Times New Roman"/>
                <w:b/>
                <w:sz w:val="18"/>
                <w:szCs w:val="18"/>
              </w:rPr>
              <w:t xml:space="preserve">%), руб. </w:t>
            </w:r>
          </w:p>
        </w:tc>
        <w:tc>
          <w:tcPr>
            <w:tcW w:w="1451" w:type="dxa"/>
            <w:vMerge w:val="restart"/>
            <w:tcBorders>
              <w:top w:val="single" w:sz="4" w:space="0" w:color="auto"/>
              <w:left w:val="single" w:sz="4" w:space="0" w:color="auto"/>
              <w:right w:val="single" w:sz="4" w:space="0" w:color="auto"/>
            </w:tcBorders>
          </w:tcPr>
          <w:p w14:paraId="57296A6B" w14:textId="77777777" w:rsidR="00BB17C7" w:rsidRPr="00040347" w:rsidRDefault="00BB17C7">
            <w:pPr>
              <w:jc w:val="center"/>
              <w:rPr>
                <w:rFonts w:ascii="Times New Roman" w:hAnsi="Times New Roman" w:cs="Times New Roman"/>
                <w:b/>
                <w:sz w:val="18"/>
                <w:szCs w:val="18"/>
              </w:rPr>
            </w:pPr>
          </w:p>
          <w:p w14:paraId="6AE47CFC" w14:textId="77777777" w:rsidR="00BB17C7" w:rsidRPr="00040347" w:rsidRDefault="00C9403F">
            <w:pPr>
              <w:jc w:val="center"/>
              <w:rPr>
                <w:rFonts w:ascii="Times New Roman" w:hAnsi="Times New Roman" w:cs="Times New Roman"/>
              </w:rPr>
            </w:pPr>
            <w:r w:rsidRPr="00040347">
              <w:rPr>
                <w:rFonts w:ascii="Times New Roman" w:hAnsi="Times New Roman" w:cs="Times New Roman"/>
                <w:b/>
                <w:sz w:val="18"/>
                <w:szCs w:val="18"/>
              </w:rPr>
              <w:t>Общая стоимость, руб. с НДС</w:t>
            </w:r>
          </w:p>
        </w:tc>
      </w:tr>
      <w:tr w:rsidR="00BB17C7" w:rsidRPr="00040347" w14:paraId="7A5B0766"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246A0280" w14:textId="77777777" w:rsidR="00BB17C7" w:rsidRPr="00040347" w:rsidRDefault="00BB17C7">
            <w:pPr>
              <w:rPr>
                <w:rFonts w:ascii="Times New Roman" w:hAnsi="Times New Roman" w:cs="Times New Roman"/>
              </w:rPr>
            </w:pPr>
          </w:p>
        </w:tc>
        <w:tc>
          <w:tcPr>
            <w:tcW w:w="328" w:type="dxa"/>
            <w:vMerge/>
            <w:tcBorders>
              <w:top w:val="none" w:sz="4" w:space="0" w:color="000000"/>
              <w:left w:val="single" w:sz="4" w:space="0" w:color="auto"/>
              <w:bottom w:val="none" w:sz="4" w:space="0" w:color="000000"/>
              <w:right w:val="none" w:sz="4" w:space="0" w:color="000000"/>
            </w:tcBorders>
            <w:vAlign w:val="center"/>
          </w:tcPr>
          <w:p w14:paraId="11EEA498" w14:textId="77777777" w:rsidR="00BB17C7" w:rsidRPr="00040347" w:rsidRDefault="00BB17C7">
            <w:pPr>
              <w:spacing w:after="0"/>
              <w:rPr>
                <w:rFonts w:ascii="Times New Roman" w:hAnsi="Times New Roman" w:cs="Times New Roman"/>
              </w:rPr>
            </w:pPr>
          </w:p>
        </w:tc>
        <w:tc>
          <w:tcPr>
            <w:tcW w:w="1980" w:type="dxa"/>
            <w:gridSpan w:val="4"/>
            <w:vMerge/>
            <w:tcBorders>
              <w:top w:val="none" w:sz="4" w:space="0" w:color="000000"/>
              <w:left w:val="single" w:sz="4" w:space="0" w:color="auto"/>
              <w:bottom w:val="none" w:sz="4" w:space="0" w:color="000000"/>
              <w:right w:val="none" w:sz="4" w:space="0" w:color="000000"/>
            </w:tcBorders>
            <w:vAlign w:val="center"/>
          </w:tcPr>
          <w:p w14:paraId="0B2D28A0" w14:textId="77777777" w:rsidR="00BB17C7" w:rsidRPr="00040347" w:rsidRDefault="00BB17C7">
            <w:pPr>
              <w:spacing w:after="0"/>
              <w:rPr>
                <w:rFonts w:ascii="Times New Roman" w:hAnsi="Times New Roman" w:cs="Times New Roman"/>
              </w:rPr>
            </w:pPr>
          </w:p>
        </w:tc>
        <w:tc>
          <w:tcPr>
            <w:tcW w:w="980" w:type="dxa"/>
            <w:vMerge/>
            <w:tcBorders>
              <w:top w:val="none" w:sz="4" w:space="0" w:color="000000"/>
              <w:left w:val="single" w:sz="4" w:space="0" w:color="auto"/>
              <w:bottom w:val="none" w:sz="4" w:space="0" w:color="000000"/>
              <w:right w:val="none" w:sz="4" w:space="0" w:color="000000"/>
            </w:tcBorders>
            <w:vAlign w:val="center"/>
          </w:tcPr>
          <w:p w14:paraId="5E7C2796" w14:textId="77777777" w:rsidR="00BB17C7" w:rsidRPr="00040347" w:rsidRDefault="00BB17C7">
            <w:pPr>
              <w:spacing w:after="0"/>
              <w:rPr>
                <w:rFonts w:ascii="Times New Roman" w:hAnsi="Times New Roman" w:cs="Times New Roman"/>
              </w:rPr>
            </w:pPr>
          </w:p>
        </w:tc>
        <w:tc>
          <w:tcPr>
            <w:tcW w:w="901" w:type="dxa"/>
            <w:gridSpan w:val="3"/>
            <w:vMerge/>
            <w:tcBorders>
              <w:top w:val="none" w:sz="4" w:space="0" w:color="000000"/>
              <w:left w:val="single" w:sz="4" w:space="0" w:color="auto"/>
              <w:bottom w:val="none" w:sz="4" w:space="0" w:color="000000"/>
              <w:right w:val="none" w:sz="4" w:space="0" w:color="000000"/>
            </w:tcBorders>
            <w:vAlign w:val="center"/>
          </w:tcPr>
          <w:p w14:paraId="5C079ECD" w14:textId="77777777" w:rsidR="00BB17C7" w:rsidRPr="00040347" w:rsidRDefault="00BB17C7">
            <w:pPr>
              <w:spacing w:after="0"/>
              <w:rPr>
                <w:rFonts w:ascii="Times New Roman" w:hAnsi="Times New Roman" w:cs="Times New Roman"/>
              </w:rPr>
            </w:pPr>
          </w:p>
        </w:tc>
        <w:tc>
          <w:tcPr>
            <w:tcW w:w="1263" w:type="dxa"/>
            <w:gridSpan w:val="4"/>
            <w:vMerge/>
            <w:tcBorders>
              <w:top w:val="none" w:sz="4" w:space="0" w:color="000000"/>
              <w:left w:val="single" w:sz="4" w:space="0" w:color="auto"/>
              <w:bottom w:val="none" w:sz="4" w:space="0" w:color="000000"/>
              <w:right w:val="none" w:sz="4" w:space="0" w:color="000000"/>
            </w:tcBorders>
            <w:vAlign w:val="center"/>
          </w:tcPr>
          <w:p w14:paraId="2B63FB3C" w14:textId="77777777" w:rsidR="00BB17C7" w:rsidRPr="00040347" w:rsidRDefault="00BB17C7">
            <w:pPr>
              <w:spacing w:after="0"/>
              <w:rPr>
                <w:rFonts w:ascii="Times New Roman" w:hAnsi="Times New Roman" w:cs="Times New Roman"/>
              </w:rPr>
            </w:pPr>
          </w:p>
        </w:tc>
        <w:tc>
          <w:tcPr>
            <w:tcW w:w="1540" w:type="dxa"/>
            <w:vMerge/>
            <w:tcBorders>
              <w:left w:val="single" w:sz="4" w:space="0" w:color="auto"/>
              <w:bottom w:val="single" w:sz="4" w:space="0" w:color="auto"/>
              <w:right w:val="single" w:sz="4" w:space="0" w:color="auto"/>
            </w:tcBorders>
          </w:tcPr>
          <w:p w14:paraId="35AA01B1" w14:textId="77777777" w:rsidR="00BB17C7" w:rsidRPr="00040347" w:rsidRDefault="00BB17C7">
            <w:pPr>
              <w:spacing w:after="0"/>
              <w:rPr>
                <w:rFonts w:ascii="Times New Roman" w:hAnsi="Times New Roman" w:cs="Times New Roman"/>
              </w:rPr>
            </w:pPr>
          </w:p>
        </w:tc>
        <w:tc>
          <w:tcPr>
            <w:tcW w:w="1561" w:type="dxa"/>
            <w:gridSpan w:val="2"/>
            <w:vMerge/>
            <w:tcBorders>
              <w:left w:val="single" w:sz="4" w:space="0" w:color="auto"/>
              <w:bottom w:val="single" w:sz="4" w:space="0" w:color="auto"/>
              <w:right w:val="single" w:sz="4" w:space="0" w:color="auto"/>
            </w:tcBorders>
          </w:tcPr>
          <w:p w14:paraId="560FB56C" w14:textId="77777777" w:rsidR="00BB17C7" w:rsidRPr="00040347" w:rsidRDefault="00BB17C7">
            <w:pPr>
              <w:spacing w:after="0"/>
              <w:rPr>
                <w:rFonts w:ascii="Times New Roman" w:hAnsi="Times New Roman" w:cs="Times New Roman"/>
              </w:rPr>
            </w:pPr>
          </w:p>
        </w:tc>
        <w:tc>
          <w:tcPr>
            <w:tcW w:w="1451" w:type="dxa"/>
            <w:vMerge/>
            <w:tcBorders>
              <w:top w:val="single" w:sz="4" w:space="0" w:color="auto"/>
              <w:left w:val="single" w:sz="4" w:space="0" w:color="auto"/>
              <w:bottom w:val="single" w:sz="4" w:space="0" w:color="auto"/>
              <w:right w:val="single" w:sz="4" w:space="0" w:color="auto"/>
            </w:tcBorders>
            <w:vAlign w:val="center"/>
          </w:tcPr>
          <w:p w14:paraId="33AFCD12" w14:textId="77777777" w:rsidR="00BB17C7" w:rsidRPr="00040347" w:rsidRDefault="00BB17C7">
            <w:pPr>
              <w:spacing w:after="0"/>
              <w:rPr>
                <w:rFonts w:ascii="Times New Roman" w:hAnsi="Times New Roman" w:cs="Times New Roman"/>
              </w:rPr>
            </w:pPr>
          </w:p>
        </w:tc>
      </w:tr>
      <w:tr w:rsidR="00BB17C7" w:rsidRPr="00040347" w14:paraId="3572DB96"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1137C86C" w14:textId="77777777" w:rsidR="00BB17C7" w:rsidRPr="00040347" w:rsidRDefault="00BB17C7">
            <w:pPr>
              <w:rPr>
                <w:rFonts w:ascii="Times New Roman" w:hAnsi="Times New Roman" w:cs="Times New Roman"/>
              </w:rPr>
            </w:pPr>
          </w:p>
        </w:tc>
        <w:tc>
          <w:tcPr>
            <w:tcW w:w="328" w:type="dxa"/>
            <w:tcBorders>
              <w:top w:val="single" w:sz="4" w:space="0" w:color="auto"/>
              <w:left w:val="single" w:sz="12" w:space="0" w:color="auto"/>
              <w:bottom w:val="single" w:sz="4" w:space="0" w:color="auto"/>
              <w:right w:val="none" w:sz="4" w:space="0" w:color="000000"/>
            </w:tcBorders>
          </w:tcPr>
          <w:p w14:paraId="24108E29" w14:textId="77777777" w:rsidR="00BB17C7" w:rsidRPr="00040347" w:rsidRDefault="00C9403F">
            <w:pPr>
              <w:jc w:val="center"/>
              <w:rPr>
                <w:rFonts w:ascii="Times New Roman" w:hAnsi="Times New Roman" w:cs="Times New Roman"/>
              </w:rPr>
            </w:pPr>
            <w:r w:rsidRPr="00040347">
              <w:rPr>
                <w:rFonts w:ascii="Times New Roman" w:hAnsi="Times New Roman" w:cs="Times New Roman"/>
                <w:szCs w:val="16"/>
              </w:rPr>
              <w:t>1</w:t>
            </w:r>
          </w:p>
        </w:tc>
        <w:tc>
          <w:tcPr>
            <w:tcW w:w="1980" w:type="dxa"/>
            <w:gridSpan w:val="4"/>
            <w:tcBorders>
              <w:top w:val="single" w:sz="4" w:space="0" w:color="auto"/>
              <w:left w:val="single" w:sz="4" w:space="0" w:color="auto"/>
              <w:bottom w:val="single" w:sz="4" w:space="0" w:color="auto"/>
              <w:right w:val="none" w:sz="4" w:space="0" w:color="000000"/>
            </w:tcBorders>
          </w:tcPr>
          <w:p w14:paraId="2A2A73D7" w14:textId="77777777" w:rsidR="00BB17C7" w:rsidRPr="00040347" w:rsidRDefault="00BB17C7">
            <w:pPr>
              <w:spacing w:after="0" w:line="240" w:lineRule="auto"/>
              <w:ind w:left="108" w:right="115"/>
              <w:contextualSpacing/>
              <w:jc w:val="both"/>
              <w:rPr>
                <w:rFonts w:ascii="Times New Roman" w:hAnsi="Times New Roman" w:cs="Times New Roman"/>
              </w:rPr>
            </w:pPr>
          </w:p>
        </w:tc>
        <w:tc>
          <w:tcPr>
            <w:tcW w:w="980" w:type="dxa"/>
            <w:tcBorders>
              <w:top w:val="single" w:sz="4" w:space="0" w:color="auto"/>
              <w:left w:val="single" w:sz="4" w:space="0" w:color="auto"/>
              <w:bottom w:val="single" w:sz="4" w:space="0" w:color="auto"/>
              <w:right w:val="none" w:sz="4" w:space="0" w:color="000000"/>
            </w:tcBorders>
          </w:tcPr>
          <w:p w14:paraId="39AADABE" w14:textId="77777777" w:rsidR="00BB17C7" w:rsidRPr="00040347" w:rsidRDefault="00BB17C7">
            <w:pPr>
              <w:jc w:val="right"/>
              <w:rPr>
                <w:rFonts w:ascii="Times New Roman" w:hAnsi="Times New Roman" w:cs="Times New Roman"/>
              </w:rPr>
            </w:pPr>
          </w:p>
        </w:tc>
        <w:tc>
          <w:tcPr>
            <w:tcW w:w="901" w:type="dxa"/>
            <w:gridSpan w:val="3"/>
            <w:tcBorders>
              <w:top w:val="single" w:sz="4" w:space="0" w:color="auto"/>
              <w:left w:val="single" w:sz="4" w:space="0" w:color="auto"/>
              <w:bottom w:val="single" w:sz="4" w:space="0" w:color="auto"/>
              <w:right w:val="none" w:sz="4" w:space="0" w:color="000000"/>
            </w:tcBorders>
          </w:tcPr>
          <w:p w14:paraId="6A968A7B" w14:textId="77777777" w:rsidR="00BB17C7" w:rsidRPr="00040347" w:rsidRDefault="00BB17C7">
            <w:pPr>
              <w:jc w:val="center"/>
              <w:rPr>
                <w:rFonts w:ascii="Times New Roman" w:hAnsi="Times New Roman" w:cs="Times New Roman"/>
              </w:rPr>
            </w:pPr>
          </w:p>
        </w:tc>
        <w:tc>
          <w:tcPr>
            <w:tcW w:w="1263" w:type="dxa"/>
            <w:gridSpan w:val="4"/>
            <w:tcBorders>
              <w:top w:val="single" w:sz="4" w:space="0" w:color="auto"/>
              <w:left w:val="single" w:sz="4" w:space="0" w:color="auto"/>
              <w:bottom w:val="single" w:sz="4" w:space="0" w:color="auto"/>
              <w:right w:val="none" w:sz="4" w:space="0" w:color="000000"/>
            </w:tcBorders>
          </w:tcPr>
          <w:p w14:paraId="2C4B7A42" w14:textId="77777777" w:rsidR="00BB17C7" w:rsidRPr="00040347" w:rsidRDefault="00BB17C7">
            <w:pPr>
              <w:jc w:val="center"/>
              <w:rPr>
                <w:rFonts w:ascii="Times New Roman" w:hAnsi="Times New Roman" w:cs="Times New Roman"/>
              </w:rPr>
            </w:pPr>
          </w:p>
        </w:tc>
        <w:tc>
          <w:tcPr>
            <w:tcW w:w="1540" w:type="dxa"/>
            <w:tcBorders>
              <w:top w:val="single" w:sz="4" w:space="0" w:color="auto"/>
              <w:left w:val="single" w:sz="4" w:space="0" w:color="auto"/>
              <w:bottom w:val="single" w:sz="4" w:space="0" w:color="auto"/>
              <w:right w:val="single" w:sz="4" w:space="0" w:color="auto"/>
            </w:tcBorders>
          </w:tcPr>
          <w:p w14:paraId="669E0D31" w14:textId="77777777" w:rsidR="00BB17C7" w:rsidRPr="00040347" w:rsidRDefault="00BB17C7">
            <w:pPr>
              <w:jc w:val="right"/>
              <w:rPr>
                <w:rFonts w:ascii="Times New Roman" w:hAnsi="Times New Roman" w:cs="Times New Roman"/>
              </w:rPr>
            </w:pPr>
          </w:p>
        </w:tc>
        <w:tc>
          <w:tcPr>
            <w:tcW w:w="1561" w:type="dxa"/>
            <w:gridSpan w:val="2"/>
            <w:tcBorders>
              <w:top w:val="single" w:sz="4" w:space="0" w:color="auto"/>
              <w:left w:val="single" w:sz="4" w:space="0" w:color="auto"/>
              <w:bottom w:val="single" w:sz="4" w:space="0" w:color="auto"/>
              <w:right w:val="single" w:sz="4" w:space="0" w:color="auto"/>
            </w:tcBorders>
          </w:tcPr>
          <w:p w14:paraId="586CFB1F" w14:textId="77777777" w:rsidR="00BB17C7" w:rsidRPr="00040347" w:rsidRDefault="00BB17C7">
            <w:pPr>
              <w:jc w:val="right"/>
              <w:rPr>
                <w:rFonts w:ascii="Times New Roman" w:hAnsi="Times New Roman" w:cs="Times New Roman"/>
              </w:rPr>
            </w:pPr>
          </w:p>
        </w:tc>
        <w:tc>
          <w:tcPr>
            <w:tcW w:w="1451" w:type="dxa"/>
            <w:tcBorders>
              <w:top w:val="single" w:sz="4" w:space="0" w:color="auto"/>
              <w:left w:val="single" w:sz="4" w:space="0" w:color="auto"/>
              <w:bottom w:val="single" w:sz="4" w:space="0" w:color="auto"/>
              <w:right w:val="single" w:sz="4" w:space="0" w:color="auto"/>
            </w:tcBorders>
          </w:tcPr>
          <w:p w14:paraId="67EACACC" w14:textId="77777777" w:rsidR="00BB17C7" w:rsidRPr="00040347" w:rsidRDefault="00BB17C7">
            <w:pPr>
              <w:jc w:val="right"/>
              <w:rPr>
                <w:rFonts w:ascii="Times New Roman" w:hAnsi="Times New Roman" w:cs="Times New Roman"/>
              </w:rPr>
            </w:pPr>
          </w:p>
        </w:tc>
      </w:tr>
      <w:tr w:rsidR="00BB17C7" w:rsidRPr="00040347" w14:paraId="6B8DFF58" w14:textId="77777777">
        <w:trPr>
          <w:gridAfter w:val="1"/>
          <w:wAfter w:w="76" w:type="dxa"/>
          <w:trHeight w:val="60"/>
        </w:trPr>
        <w:tc>
          <w:tcPr>
            <w:tcW w:w="98" w:type="dxa"/>
            <w:tcBorders>
              <w:top w:val="none" w:sz="4" w:space="0" w:color="000000"/>
              <w:left w:val="single" w:sz="4" w:space="0" w:color="auto"/>
              <w:bottom w:val="none" w:sz="4" w:space="0" w:color="000000"/>
              <w:right w:val="single" w:sz="4" w:space="0" w:color="auto"/>
            </w:tcBorders>
            <w:vAlign w:val="bottom"/>
          </w:tcPr>
          <w:p w14:paraId="125EDD6A" w14:textId="77777777" w:rsidR="00BB17C7" w:rsidRPr="00040347" w:rsidRDefault="00BB17C7">
            <w:pPr>
              <w:rPr>
                <w:rFonts w:ascii="Times New Roman" w:hAnsi="Times New Roman" w:cs="Times New Roman"/>
              </w:rPr>
            </w:pPr>
          </w:p>
        </w:tc>
        <w:tc>
          <w:tcPr>
            <w:tcW w:w="328" w:type="dxa"/>
            <w:tcBorders>
              <w:top w:val="single" w:sz="4" w:space="0" w:color="auto"/>
              <w:left w:val="single" w:sz="4" w:space="0" w:color="auto"/>
              <w:bottom w:val="single" w:sz="4" w:space="0" w:color="auto"/>
              <w:right w:val="none" w:sz="4" w:space="0" w:color="000000"/>
            </w:tcBorders>
          </w:tcPr>
          <w:p w14:paraId="5C60EFC4" w14:textId="77777777" w:rsidR="00BB17C7" w:rsidRPr="00040347" w:rsidRDefault="00BB17C7">
            <w:pPr>
              <w:jc w:val="center"/>
              <w:rPr>
                <w:rFonts w:ascii="Times New Roman" w:hAnsi="Times New Roman" w:cs="Times New Roman"/>
                <w:szCs w:val="16"/>
              </w:rPr>
            </w:pPr>
          </w:p>
        </w:tc>
        <w:tc>
          <w:tcPr>
            <w:tcW w:w="5124" w:type="dxa"/>
            <w:gridSpan w:val="12"/>
            <w:tcBorders>
              <w:top w:val="single" w:sz="4" w:space="0" w:color="auto"/>
              <w:left w:val="single" w:sz="4" w:space="0" w:color="auto"/>
              <w:bottom w:val="single" w:sz="4" w:space="0" w:color="auto"/>
              <w:right w:val="none" w:sz="4" w:space="0" w:color="000000"/>
            </w:tcBorders>
          </w:tcPr>
          <w:p w14:paraId="0DDB1E41" w14:textId="77777777" w:rsidR="00BB17C7" w:rsidRPr="00040347" w:rsidRDefault="00C9403F">
            <w:pPr>
              <w:jc w:val="center"/>
              <w:rPr>
                <w:rFonts w:ascii="Times New Roman" w:hAnsi="Times New Roman" w:cs="Times New Roman"/>
              </w:rPr>
            </w:pPr>
            <w:r w:rsidRPr="00040347">
              <w:rPr>
                <w:rFonts w:ascii="Times New Roman" w:hAnsi="Times New Roman" w:cs="Times New Roman"/>
              </w:rPr>
              <w:t xml:space="preserve">                                                              ИТОГО:</w:t>
            </w:r>
          </w:p>
        </w:tc>
        <w:tc>
          <w:tcPr>
            <w:tcW w:w="1540" w:type="dxa"/>
            <w:tcBorders>
              <w:top w:val="single" w:sz="4" w:space="0" w:color="auto"/>
              <w:left w:val="single" w:sz="4" w:space="0" w:color="auto"/>
              <w:bottom w:val="single" w:sz="4" w:space="0" w:color="auto"/>
              <w:right w:val="single" w:sz="4" w:space="0" w:color="auto"/>
            </w:tcBorders>
          </w:tcPr>
          <w:p w14:paraId="2A24543E" w14:textId="77777777" w:rsidR="00BB17C7" w:rsidRPr="00040347" w:rsidRDefault="00BB17C7">
            <w:pPr>
              <w:jc w:val="right"/>
              <w:rPr>
                <w:rFonts w:ascii="Times New Roman" w:hAnsi="Times New Roman" w:cs="Times New Roman"/>
              </w:rPr>
            </w:pPr>
          </w:p>
        </w:tc>
        <w:tc>
          <w:tcPr>
            <w:tcW w:w="1561" w:type="dxa"/>
            <w:gridSpan w:val="2"/>
            <w:tcBorders>
              <w:top w:val="single" w:sz="4" w:space="0" w:color="auto"/>
              <w:left w:val="single" w:sz="4" w:space="0" w:color="auto"/>
              <w:bottom w:val="single" w:sz="4" w:space="0" w:color="auto"/>
              <w:right w:val="single" w:sz="4" w:space="0" w:color="auto"/>
            </w:tcBorders>
          </w:tcPr>
          <w:p w14:paraId="4EC0A3F1" w14:textId="77777777" w:rsidR="00BB17C7" w:rsidRPr="00040347" w:rsidRDefault="00BB17C7">
            <w:pPr>
              <w:jc w:val="right"/>
              <w:rPr>
                <w:rFonts w:ascii="Times New Roman" w:hAnsi="Times New Roman" w:cs="Times New Roman"/>
              </w:rPr>
            </w:pPr>
          </w:p>
        </w:tc>
        <w:tc>
          <w:tcPr>
            <w:tcW w:w="1451" w:type="dxa"/>
            <w:tcBorders>
              <w:top w:val="single" w:sz="4" w:space="0" w:color="auto"/>
              <w:left w:val="single" w:sz="4" w:space="0" w:color="auto"/>
              <w:bottom w:val="single" w:sz="4" w:space="0" w:color="auto"/>
              <w:right w:val="single" w:sz="4" w:space="0" w:color="auto"/>
            </w:tcBorders>
          </w:tcPr>
          <w:p w14:paraId="4F5E3116" w14:textId="77777777" w:rsidR="00BB17C7" w:rsidRPr="00040347" w:rsidRDefault="00BB17C7">
            <w:pPr>
              <w:jc w:val="right"/>
              <w:rPr>
                <w:rFonts w:ascii="Times New Roman" w:hAnsi="Times New Roman" w:cs="Times New Roman"/>
              </w:rPr>
            </w:pPr>
          </w:p>
        </w:tc>
      </w:tr>
      <w:tr w:rsidR="00BB17C7" w:rsidRPr="00040347" w14:paraId="0DE225C7" w14:textId="77777777">
        <w:trPr>
          <w:gridAfter w:val="1"/>
          <w:wAfter w:w="76" w:type="dxa"/>
          <w:trHeight w:val="60"/>
        </w:trPr>
        <w:tc>
          <w:tcPr>
            <w:tcW w:w="5550" w:type="dxa"/>
            <w:gridSpan w:val="14"/>
            <w:tcBorders>
              <w:top w:val="none" w:sz="4" w:space="0" w:color="000000"/>
              <w:left w:val="single" w:sz="4" w:space="0" w:color="auto"/>
              <w:bottom w:val="none" w:sz="4" w:space="0" w:color="000000"/>
              <w:right w:val="none" w:sz="4" w:space="0" w:color="000000"/>
            </w:tcBorders>
          </w:tcPr>
          <w:p w14:paraId="4189B174" w14:textId="77777777" w:rsidR="00BB17C7" w:rsidRPr="00040347" w:rsidRDefault="00BB17C7">
            <w:pPr>
              <w:jc w:val="right"/>
              <w:rPr>
                <w:rFonts w:ascii="Times New Roman" w:hAnsi="Times New Roman" w:cs="Times New Roman"/>
              </w:rPr>
            </w:pPr>
          </w:p>
        </w:tc>
        <w:tc>
          <w:tcPr>
            <w:tcW w:w="1540" w:type="dxa"/>
            <w:tcBorders>
              <w:top w:val="none" w:sz="4" w:space="0" w:color="000000"/>
              <w:left w:val="none" w:sz="4" w:space="0" w:color="000000"/>
              <w:bottom w:val="none" w:sz="4" w:space="0" w:color="000000"/>
              <w:right w:val="none" w:sz="4" w:space="0" w:color="000000"/>
            </w:tcBorders>
          </w:tcPr>
          <w:p w14:paraId="5A698AED" w14:textId="77777777" w:rsidR="00BB17C7" w:rsidRPr="00040347" w:rsidRDefault="00BB17C7">
            <w:pPr>
              <w:jc w:val="right"/>
              <w:rPr>
                <w:rFonts w:ascii="Times New Roman" w:hAnsi="Times New Roman" w:cs="Times New Roman"/>
              </w:rPr>
            </w:pPr>
          </w:p>
        </w:tc>
        <w:tc>
          <w:tcPr>
            <w:tcW w:w="1561" w:type="dxa"/>
            <w:gridSpan w:val="2"/>
            <w:tcBorders>
              <w:top w:val="none" w:sz="4" w:space="0" w:color="000000"/>
              <w:left w:val="none" w:sz="4" w:space="0" w:color="000000"/>
              <w:bottom w:val="none" w:sz="4" w:space="0" w:color="000000"/>
              <w:right w:val="none" w:sz="4" w:space="0" w:color="000000"/>
            </w:tcBorders>
          </w:tcPr>
          <w:p w14:paraId="1E03937F" w14:textId="77777777" w:rsidR="00BB17C7" w:rsidRPr="00040347" w:rsidRDefault="00BB17C7">
            <w:pPr>
              <w:jc w:val="right"/>
              <w:rPr>
                <w:rFonts w:ascii="Times New Roman" w:hAnsi="Times New Roman" w:cs="Times New Roman"/>
              </w:rPr>
            </w:pPr>
          </w:p>
        </w:tc>
        <w:tc>
          <w:tcPr>
            <w:tcW w:w="1451" w:type="dxa"/>
            <w:tcBorders>
              <w:top w:val="none" w:sz="4" w:space="0" w:color="000000"/>
              <w:left w:val="none" w:sz="4" w:space="0" w:color="000000"/>
              <w:bottom w:val="none" w:sz="4" w:space="0" w:color="000000"/>
              <w:right w:val="single" w:sz="4" w:space="0" w:color="auto"/>
            </w:tcBorders>
          </w:tcPr>
          <w:p w14:paraId="0A3E2A1C" w14:textId="77777777" w:rsidR="00BB17C7" w:rsidRPr="00040347" w:rsidRDefault="00BB17C7">
            <w:pPr>
              <w:jc w:val="right"/>
              <w:rPr>
                <w:rFonts w:ascii="Times New Roman" w:hAnsi="Times New Roman" w:cs="Times New Roman"/>
              </w:rPr>
            </w:pPr>
          </w:p>
        </w:tc>
      </w:tr>
      <w:tr w:rsidR="00BB17C7" w:rsidRPr="00040347" w14:paraId="53B0092C" w14:textId="77777777">
        <w:trPr>
          <w:gridAfter w:val="1"/>
          <w:wAfter w:w="76" w:type="dxa"/>
          <w:trHeight w:val="60"/>
        </w:trPr>
        <w:tc>
          <w:tcPr>
            <w:tcW w:w="5550" w:type="dxa"/>
            <w:gridSpan w:val="14"/>
            <w:tcBorders>
              <w:top w:val="none" w:sz="4" w:space="0" w:color="000000"/>
              <w:left w:val="single" w:sz="4" w:space="0" w:color="auto"/>
              <w:bottom w:val="none" w:sz="4" w:space="0" w:color="000000"/>
              <w:right w:val="none" w:sz="4" w:space="0" w:color="000000"/>
            </w:tcBorders>
          </w:tcPr>
          <w:p w14:paraId="37D00036" w14:textId="77777777" w:rsidR="00BB17C7" w:rsidRPr="00040347" w:rsidRDefault="00BB17C7">
            <w:pPr>
              <w:jc w:val="right"/>
              <w:rPr>
                <w:rFonts w:ascii="Times New Roman" w:hAnsi="Times New Roman" w:cs="Times New Roman"/>
              </w:rPr>
            </w:pPr>
          </w:p>
        </w:tc>
        <w:tc>
          <w:tcPr>
            <w:tcW w:w="1540" w:type="dxa"/>
            <w:tcBorders>
              <w:top w:val="none" w:sz="4" w:space="0" w:color="000000"/>
              <w:left w:val="none" w:sz="4" w:space="0" w:color="000000"/>
              <w:bottom w:val="none" w:sz="4" w:space="0" w:color="000000"/>
              <w:right w:val="none" w:sz="4" w:space="0" w:color="000000"/>
            </w:tcBorders>
          </w:tcPr>
          <w:p w14:paraId="41A4E4F2" w14:textId="77777777" w:rsidR="00BB17C7" w:rsidRPr="00040347" w:rsidRDefault="00BB17C7">
            <w:pPr>
              <w:jc w:val="right"/>
              <w:rPr>
                <w:rFonts w:ascii="Times New Roman" w:hAnsi="Times New Roman" w:cs="Times New Roman"/>
              </w:rPr>
            </w:pPr>
          </w:p>
        </w:tc>
        <w:tc>
          <w:tcPr>
            <w:tcW w:w="1561" w:type="dxa"/>
            <w:gridSpan w:val="2"/>
            <w:tcBorders>
              <w:top w:val="none" w:sz="4" w:space="0" w:color="000000"/>
              <w:left w:val="none" w:sz="4" w:space="0" w:color="000000"/>
              <w:bottom w:val="none" w:sz="4" w:space="0" w:color="000000"/>
              <w:right w:val="none" w:sz="4" w:space="0" w:color="000000"/>
            </w:tcBorders>
          </w:tcPr>
          <w:p w14:paraId="6DEFDCC5" w14:textId="77777777" w:rsidR="00BB17C7" w:rsidRPr="00040347" w:rsidRDefault="00BB17C7">
            <w:pPr>
              <w:jc w:val="right"/>
              <w:rPr>
                <w:rFonts w:ascii="Times New Roman" w:hAnsi="Times New Roman" w:cs="Times New Roman"/>
              </w:rPr>
            </w:pPr>
          </w:p>
        </w:tc>
        <w:tc>
          <w:tcPr>
            <w:tcW w:w="1451" w:type="dxa"/>
            <w:tcBorders>
              <w:top w:val="none" w:sz="4" w:space="0" w:color="000000"/>
              <w:left w:val="none" w:sz="4" w:space="0" w:color="000000"/>
              <w:bottom w:val="none" w:sz="4" w:space="0" w:color="000000"/>
              <w:right w:val="single" w:sz="4" w:space="0" w:color="auto"/>
            </w:tcBorders>
          </w:tcPr>
          <w:p w14:paraId="25F56F00" w14:textId="77777777" w:rsidR="00BB17C7" w:rsidRPr="00040347" w:rsidRDefault="00BB17C7">
            <w:pPr>
              <w:jc w:val="right"/>
              <w:rPr>
                <w:rFonts w:ascii="Times New Roman" w:hAnsi="Times New Roman" w:cs="Times New Roman"/>
              </w:rPr>
            </w:pPr>
          </w:p>
        </w:tc>
      </w:tr>
      <w:tr w:rsidR="00BB17C7" w:rsidRPr="00040347" w14:paraId="620724F1"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235CC357" w14:textId="77777777" w:rsidR="00BB17C7" w:rsidRPr="00040347" w:rsidRDefault="00BB17C7">
            <w:pPr>
              <w:rPr>
                <w:rFonts w:ascii="Times New Roman" w:hAnsi="Times New Roman" w:cs="Times New Roman"/>
              </w:rPr>
            </w:pPr>
          </w:p>
        </w:tc>
        <w:tc>
          <w:tcPr>
            <w:tcW w:w="1262" w:type="dxa"/>
            <w:gridSpan w:val="3"/>
            <w:tcBorders>
              <w:top w:val="none" w:sz="4" w:space="0" w:color="000000"/>
              <w:left w:val="none" w:sz="4" w:space="0" w:color="000000"/>
              <w:bottom w:val="none" w:sz="4" w:space="0" w:color="000000"/>
              <w:right w:val="none" w:sz="4" w:space="0" w:color="000000"/>
            </w:tcBorders>
          </w:tcPr>
          <w:p w14:paraId="38BE98BA" w14:textId="77777777" w:rsidR="00BB17C7" w:rsidRPr="00040347" w:rsidRDefault="00BB17C7">
            <w:pPr>
              <w:rPr>
                <w:rFonts w:ascii="Times New Roman" w:hAnsi="Times New Roman" w:cs="Times New Roman"/>
                <w:szCs w:val="16"/>
              </w:rPr>
            </w:pPr>
          </w:p>
        </w:tc>
        <w:tc>
          <w:tcPr>
            <w:tcW w:w="2327" w:type="dxa"/>
            <w:gridSpan w:val="4"/>
            <w:tcBorders>
              <w:top w:val="none" w:sz="4" w:space="0" w:color="000000"/>
              <w:left w:val="none" w:sz="4" w:space="0" w:color="000000"/>
              <w:bottom w:val="none" w:sz="4" w:space="0" w:color="000000"/>
              <w:right w:val="none" w:sz="4" w:space="0" w:color="000000"/>
            </w:tcBorders>
          </w:tcPr>
          <w:p w14:paraId="02F5F349" w14:textId="77777777" w:rsidR="00BB17C7" w:rsidRPr="00040347" w:rsidRDefault="00BB17C7">
            <w:pPr>
              <w:rPr>
                <w:rFonts w:ascii="Times New Roman" w:hAnsi="Times New Roman" w:cs="Times New Roman"/>
                <w:szCs w:val="16"/>
              </w:rPr>
            </w:pPr>
          </w:p>
        </w:tc>
        <w:tc>
          <w:tcPr>
            <w:tcW w:w="6420" w:type="dxa"/>
            <w:gridSpan w:val="10"/>
            <w:tcBorders>
              <w:top w:val="none" w:sz="4" w:space="0" w:color="000000"/>
              <w:left w:val="none" w:sz="4" w:space="0" w:color="000000"/>
              <w:bottom w:val="none" w:sz="4" w:space="0" w:color="000000"/>
              <w:right w:val="single" w:sz="4" w:space="0" w:color="auto"/>
            </w:tcBorders>
            <w:vAlign w:val="bottom"/>
          </w:tcPr>
          <w:p w14:paraId="3082F796" w14:textId="77777777" w:rsidR="00BB17C7" w:rsidRPr="00040347" w:rsidRDefault="00C9403F">
            <w:pPr>
              <w:rPr>
                <w:rFonts w:ascii="Times New Roman" w:hAnsi="Times New Roman" w:cs="Times New Roman"/>
                <w:szCs w:val="16"/>
              </w:rPr>
            </w:pPr>
            <w:r w:rsidRPr="00040347">
              <w:rPr>
                <w:rFonts w:ascii="Times New Roman" w:hAnsi="Times New Roman" w:cs="Times New Roman"/>
                <w:szCs w:val="16"/>
              </w:rPr>
              <w:t xml:space="preserve">Всего выполнено работ на сумму ___________ руб., </w:t>
            </w:r>
          </w:p>
          <w:p w14:paraId="2B60F496" w14:textId="77777777" w:rsidR="00BB17C7" w:rsidRPr="00040347" w:rsidRDefault="00C9403F">
            <w:pPr>
              <w:rPr>
                <w:rFonts w:ascii="Times New Roman" w:hAnsi="Times New Roman" w:cs="Times New Roman"/>
                <w:szCs w:val="16"/>
              </w:rPr>
            </w:pPr>
            <w:r w:rsidRPr="00040347">
              <w:rPr>
                <w:rFonts w:ascii="Times New Roman" w:hAnsi="Times New Roman" w:cs="Times New Roman"/>
                <w:b/>
                <w:sz w:val="18"/>
                <w:szCs w:val="18"/>
              </w:rPr>
              <w:t>Сумма прописью</w:t>
            </w:r>
          </w:p>
          <w:p w14:paraId="4193E6B9" w14:textId="04289255" w:rsidR="00BB17C7" w:rsidRPr="00040347" w:rsidRDefault="00C9403F">
            <w:pPr>
              <w:rPr>
                <w:rFonts w:ascii="Times New Roman" w:hAnsi="Times New Roman" w:cs="Times New Roman"/>
              </w:rPr>
            </w:pPr>
            <w:r w:rsidRPr="00040347">
              <w:rPr>
                <w:rFonts w:ascii="Times New Roman" w:hAnsi="Times New Roman" w:cs="Times New Roman"/>
                <w:szCs w:val="16"/>
              </w:rPr>
              <w:t>в том числе НДС (</w:t>
            </w:r>
            <w:r w:rsidR="00857273" w:rsidRPr="00040347">
              <w:rPr>
                <w:rFonts w:ascii="Times New Roman" w:hAnsi="Times New Roman" w:cs="Times New Roman"/>
                <w:szCs w:val="16"/>
              </w:rPr>
              <w:t>___</w:t>
            </w:r>
            <w:r w:rsidRPr="00040347">
              <w:rPr>
                <w:rFonts w:ascii="Times New Roman" w:hAnsi="Times New Roman" w:cs="Times New Roman"/>
                <w:szCs w:val="16"/>
              </w:rPr>
              <w:t>%) на сумму ____________ руб.</w:t>
            </w:r>
          </w:p>
        </w:tc>
      </w:tr>
      <w:tr w:rsidR="00BB17C7" w:rsidRPr="00040347" w14:paraId="44D20A73" w14:textId="77777777">
        <w:trPr>
          <w:trHeight w:val="60"/>
        </w:trPr>
        <w:tc>
          <w:tcPr>
            <w:tcW w:w="98" w:type="dxa"/>
            <w:tcBorders>
              <w:top w:val="none" w:sz="4" w:space="0" w:color="000000"/>
              <w:left w:val="single" w:sz="4" w:space="0" w:color="auto"/>
              <w:bottom w:val="none" w:sz="4" w:space="0" w:color="000000"/>
              <w:right w:val="none" w:sz="4" w:space="0" w:color="000000"/>
            </w:tcBorders>
            <w:vAlign w:val="bottom"/>
          </w:tcPr>
          <w:p w14:paraId="4721144E" w14:textId="77777777" w:rsidR="00BB17C7" w:rsidRPr="00040347" w:rsidRDefault="00BB17C7">
            <w:pPr>
              <w:rPr>
                <w:rFonts w:ascii="Times New Roman" w:hAnsi="Times New Roman" w:cs="Times New Roman"/>
              </w:rPr>
            </w:pPr>
          </w:p>
        </w:tc>
        <w:tc>
          <w:tcPr>
            <w:tcW w:w="1262" w:type="dxa"/>
            <w:gridSpan w:val="3"/>
          </w:tcPr>
          <w:p w14:paraId="5B14DD9C" w14:textId="77777777" w:rsidR="00BB17C7" w:rsidRPr="00040347" w:rsidRDefault="00BB17C7">
            <w:pPr>
              <w:rPr>
                <w:rFonts w:ascii="Times New Roman" w:hAnsi="Times New Roman" w:cs="Times New Roman"/>
                <w:b/>
                <w:sz w:val="18"/>
                <w:szCs w:val="18"/>
              </w:rPr>
            </w:pPr>
          </w:p>
        </w:tc>
        <w:tc>
          <w:tcPr>
            <w:tcW w:w="2327" w:type="dxa"/>
            <w:gridSpan w:val="4"/>
          </w:tcPr>
          <w:p w14:paraId="4A868B61" w14:textId="77777777" w:rsidR="00BB17C7" w:rsidRPr="00040347" w:rsidRDefault="00BB17C7">
            <w:pPr>
              <w:rPr>
                <w:rFonts w:ascii="Times New Roman" w:hAnsi="Times New Roman" w:cs="Times New Roman"/>
                <w:b/>
                <w:sz w:val="18"/>
                <w:szCs w:val="18"/>
              </w:rPr>
            </w:pPr>
          </w:p>
        </w:tc>
        <w:tc>
          <w:tcPr>
            <w:tcW w:w="6420" w:type="dxa"/>
            <w:gridSpan w:val="10"/>
          </w:tcPr>
          <w:p w14:paraId="269DDCAF" w14:textId="77777777" w:rsidR="00BB17C7" w:rsidRPr="00040347" w:rsidRDefault="00C9403F">
            <w:pPr>
              <w:rPr>
                <w:rFonts w:ascii="Times New Roman" w:hAnsi="Times New Roman" w:cs="Times New Roman"/>
              </w:rPr>
            </w:pPr>
            <w:r w:rsidRPr="00040347">
              <w:rPr>
                <w:rFonts w:ascii="Times New Roman" w:hAnsi="Times New Roman" w:cs="Times New Roman"/>
                <w:b/>
                <w:sz w:val="18"/>
                <w:szCs w:val="18"/>
              </w:rPr>
              <w:t>Сумма прописью</w:t>
            </w:r>
          </w:p>
        </w:tc>
        <w:tc>
          <w:tcPr>
            <w:tcW w:w="71" w:type="dxa"/>
            <w:tcBorders>
              <w:top w:val="none" w:sz="4" w:space="0" w:color="000000"/>
              <w:left w:val="none" w:sz="4" w:space="0" w:color="000000"/>
              <w:bottom w:val="none" w:sz="4" w:space="0" w:color="000000"/>
              <w:right w:val="single" w:sz="4" w:space="0" w:color="auto"/>
            </w:tcBorders>
            <w:vAlign w:val="bottom"/>
          </w:tcPr>
          <w:p w14:paraId="1127F441" w14:textId="77777777" w:rsidR="00BB17C7" w:rsidRPr="00040347" w:rsidRDefault="00BB17C7">
            <w:pPr>
              <w:rPr>
                <w:rFonts w:ascii="Times New Roman" w:hAnsi="Times New Roman" w:cs="Times New Roman"/>
              </w:rPr>
            </w:pPr>
          </w:p>
        </w:tc>
      </w:tr>
      <w:tr w:rsidR="00BB17C7" w:rsidRPr="00040347" w14:paraId="5F450266"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48E7B764" w14:textId="77777777" w:rsidR="00BB17C7" w:rsidRPr="00040347" w:rsidRDefault="00BB17C7">
            <w:pPr>
              <w:rPr>
                <w:rFonts w:ascii="Times New Roman" w:hAnsi="Times New Roman" w:cs="Times New Roman"/>
              </w:rPr>
            </w:pPr>
          </w:p>
        </w:tc>
        <w:tc>
          <w:tcPr>
            <w:tcW w:w="1262" w:type="dxa"/>
            <w:gridSpan w:val="3"/>
            <w:tcBorders>
              <w:top w:val="none" w:sz="4" w:space="0" w:color="000000"/>
              <w:left w:val="none" w:sz="4" w:space="0" w:color="000000"/>
              <w:bottom w:val="none" w:sz="4" w:space="0" w:color="000000"/>
              <w:right w:val="none" w:sz="4" w:space="0" w:color="000000"/>
            </w:tcBorders>
          </w:tcPr>
          <w:p w14:paraId="7C735A74" w14:textId="77777777" w:rsidR="00BB17C7" w:rsidRPr="00040347" w:rsidRDefault="00BB17C7">
            <w:pPr>
              <w:rPr>
                <w:rFonts w:ascii="Times New Roman" w:hAnsi="Times New Roman" w:cs="Times New Roman"/>
                <w:szCs w:val="16"/>
              </w:rPr>
            </w:pPr>
          </w:p>
        </w:tc>
        <w:tc>
          <w:tcPr>
            <w:tcW w:w="2327" w:type="dxa"/>
            <w:gridSpan w:val="4"/>
            <w:tcBorders>
              <w:top w:val="none" w:sz="4" w:space="0" w:color="000000"/>
              <w:left w:val="none" w:sz="4" w:space="0" w:color="000000"/>
              <w:bottom w:val="none" w:sz="4" w:space="0" w:color="000000"/>
              <w:right w:val="none" w:sz="4" w:space="0" w:color="000000"/>
            </w:tcBorders>
          </w:tcPr>
          <w:p w14:paraId="70622041" w14:textId="77777777" w:rsidR="00BB17C7" w:rsidRPr="00040347" w:rsidRDefault="00BB17C7">
            <w:pPr>
              <w:rPr>
                <w:rFonts w:ascii="Times New Roman" w:hAnsi="Times New Roman" w:cs="Times New Roman"/>
                <w:szCs w:val="16"/>
              </w:rPr>
            </w:pPr>
          </w:p>
        </w:tc>
        <w:tc>
          <w:tcPr>
            <w:tcW w:w="6420" w:type="dxa"/>
            <w:gridSpan w:val="10"/>
            <w:tcBorders>
              <w:top w:val="none" w:sz="4" w:space="0" w:color="000000"/>
              <w:left w:val="none" w:sz="4" w:space="0" w:color="000000"/>
              <w:bottom w:val="none" w:sz="4" w:space="0" w:color="000000"/>
              <w:right w:val="single" w:sz="4" w:space="0" w:color="auto"/>
            </w:tcBorders>
            <w:vAlign w:val="bottom"/>
          </w:tcPr>
          <w:p w14:paraId="7F7C5139" w14:textId="77777777" w:rsidR="00BB17C7" w:rsidRPr="00040347" w:rsidRDefault="00C9403F">
            <w:pPr>
              <w:rPr>
                <w:rFonts w:ascii="Times New Roman" w:hAnsi="Times New Roman" w:cs="Times New Roman"/>
              </w:rPr>
            </w:pPr>
            <w:r w:rsidRPr="00040347">
              <w:rPr>
                <w:rFonts w:ascii="Times New Roman" w:hAnsi="Times New Roman" w:cs="Times New Roman"/>
                <w:szCs w:val="16"/>
              </w:rPr>
              <w:t>Претензии к качеству и объёму выполнения работ у Покупателя отсутствуют.</w:t>
            </w:r>
          </w:p>
        </w:tc>
      </w:tr>
      <w:tr w:rsidR="00BB17C7" w:rsidRPr="00040347" w14:paraId="477AF21C" w14:textId="77777777">
        <w:trPr>
          <w:gridAfter w:val="1"/>
          <w:wAfter w:w="76" w:type="dxa"/>
          <w:trHeight w:val="60"/>
        </w:trPr>
        <w:tc>
          <w:tcPr>
            <w:tcW w:w="98" w:type="dxa"/>
            <w:tcBorders>
              <w:top w:val="none" w:sz="4" w:space="0" w:color="000000"/>
              <w:left w:val="single" w:sz="4" w:space="0" w:color="auto"/>
              <w:bottom w:val="none" w:sz="4" w:space="0" w:color="000000"/>
              <w:right w:val="none" w:sz="4" w:space="0" w:color="000000"/>
            </w:tcBorders>
            <w:vAlign w:val="bottom"/>
          </w:tcPr>
          <w:p w14:paraId="7579E548" w14:textId="77777777" w:rsidR="00BB17C7" w:rsidRPr="00040347" w:rsidRDefault="00BB17C7">
            <w:pPr>
              <w:rPr>
                <w:rFonts w:ascii="Times New Roman" w:hAnsi="Times New Roman" w:cs="Times New Roman"/>
              </w:rPr>
            </w:pPr>
          </w:p>
        </w:tc>
        <w:tc>
          <w:tcPr>
            <w:tcW w:w="3589" w:type="dxa"/>
            <w:gridSpan w:val="7"/>
            <w:vAlign w:val="bottom"/>
          </w:tcPr>
          <w:p w14:paraId="605E0061" w14:textId="77777777" w:rsidR="00BB17C7" w:rsidRPr="00040347" w:rsidRDefault="00C9403F">
            <w:pPr>
              <w:rPr>
                <w:rFonts w:ascii="Times New Roman" w:hAnsi="Times New Roman" w:cs="Times New Roman"/>
                <w:b/>
                <w:sz w:val="20"/>
              </w:rPr>
            </w:pPr>
            <w:r w:rsidRPr="00040347">
              <w:rPr>
                <w:rFonts w:ascii="Times New Roman" w:hAnsi="Times New Roman" w:cs="Times New Roman"/>
                <w:b/>
                <w:sz w:val="20"/>
              </w:rPr>
              <w:t>Поставщик</w:t>
            </w:r>
          </w:p>
        </w:tc>
        <w:tc>
          <w:tcPr>
            <w:tcW w:w="393" w:type="dxa"/>
            <w:vAlign w:val="bottom"/>
          </w:tcPr>
          <w:p w14:paraId="11416195" w14:textId="77777777" w:rsidR="00BB17C7" w:rsidRPr="00040347" w:rsidRDefault="00BB17C7">
            <w:pPr>
              <w:rPr>
                <w:rFonts w:ascii="Times New Roman" w:hAnsi="Times New Roman" w:cs="Times New Roman"/>
                <w:sz w:val="20"/>
              </w:rPr>
            </w:pPr>
          </w:p>
        </w:tc>
        <w:tc>
          <w:tcPr>
            <w:tcW w:w="212" w:type="dxa"/>
            <w:vAlign w:val="bottom"/>
          </w:tcPr>
          <w:p w14:paraId="14494A87" w14:textId="77777777" w:rsidR="00BB17C7" w:rsidRPr="00040347" w:rsidRDefault="00BB17C7">
            <w:pPr>
              <w:rPr>
                <w:rFonts w:ascii="Times New Roman" w:hAnsi="Times New Roman" w:cs="Times New Roman"/>
                <w:sz w:val="20"/>
              </w:rPr>
            </w:pPr>
          </w:p>
        </w:tc>
        <w:tc>
          <w:tcPr>
            <w:tcW w:w="20" w:type="dxa"/>
            <w:vAlign w:val="bottom"/>
          </w:tcPr>
          <w:p w14:paraId="5ABCD5C3" w14:textId="77777777" w:rsidR="00BB17C7" w:rsidRPr="00040347" w:rsidRDefault="00BB17C7">
            <w:pPr>
              <w:rPr>
                <w:rFonts w:ascii="Times New Roman" w:hAnsi="Times New Roman" w:cs="Times New Roman"/>
                <w:sz w:val="20"/>
              </w:rPr>
            </w:pPr>
          </w:p>
        </w:tc>
        <w:tc>
          <w:tcPr>
            <w:tcW w:w="1042" w:type="dxa"/>
            <w:gridSpan w:val="2"/>
            <w:tcBorders>
              <w:right w:val="none" w:sz="4" w:space="0" w:color="000000"/>
            </w:tcBorders>
          </w:tcPr>
          <w:p w14:paraId="196186F0" w14:textId="77777777" w:rsidR="00BB17C7" w:rsidRPr="00040347" w:rsidRDefault="00BB17C7">
            <w:pPr>
              <w:rPr>
                <w:rFonts w:ascii="Times New Roman" w:hAnsi="Times New Roman" w:cs="Times New Roman"/>
                <w:b/>
                <w:sz w:val="20"/>
                <w:szCs w:val="20"/>
              </w:rPr>
            </w:pPr>
          </w:p>
        </w:tc>
        <w:tc>
          <w:tcPr>
            <w:tcW w:w="2170" w:type="dxa"/>
            <w:gridSpan w:val="3"/>
            <w:tcBorders>
              <w:right w:val="none" w:sz="4" w:space="0" w:color="000000"/>
            </w:tcBorders>
          </w:tcPr>
          <w:p w14:paraId="4D826AA5" w14:textId="77777777" w:rsidR="00BB17C7" w:rsidRPr="00040347" w:rsidRDefault="00BB17C7">
            <w:pPr>
              <w:rPr>
                <w:rFonts w:ascii="Times New Roman" w:hAnsi="Times New Roman" w:cs="Times New Roman"/>
                <w:b/>
                <w:sz w:val="20"/>
                <w:szCs w:val="20"/>
              </w:rPr>
            </w:pPr>
          </w:p>
        </w:tc>
        <w:tc>
          <w:tcPr>
            <w:tcW w:w="2583" w:type="dxa"/>
            <w:gridSpan w:val="2"/>
            <w:tcBorders>
              <w:top w:val="none" w:sz="4" w:space="0" w:color="000000"/>
              <w:left w:val="none" w:sz="4" w:space="0" w:color="000000"/>
              <w:bottom w:val="none" w:sz="4" w:space="0" w:color="000000"/>
              <w:right w:val="single" w:sz="4" w:space="0" w:color="auto"/>
            </w:tcBorders>
            <w:vAlign w:val="bottom"/>
          </w:tcPr>
          <w:p w14:paraId="1F422465" w14:textId="77777777" w:rsidR="00BB17C7" w:rsidRPr="00040347" w:rsidRDefault="00C9403F">
            <w:pPr>
              <w:rPr>
                <w:rFonts w:ascii="Times New Roman" w:hAnsi="Times New Roman" w:cs="Times New Roman"/>
                <w:sz w:val="20"/>
              </w:rPr>
            </w:pPr>
            <w:r w:rsidRPr="00040347">
              <w:rPr>
                <w:rFonts w:ascii="Times New Roman" w:hAnsi="Times New Roman" w:cs="Times New Roman"/>
                <w:b/>
                <w:sz w:val="20"/>
                <w:szCs w:val="20"/>
              </w:rPr>
              <w:t>Покупатель</w:t>
            </w:r>
          </w:p>
        </w:tc>
      </w:tr>
      <w:tr w:rsidR="00BB17C7" w:rsidRPr="00040347" w14:paraId="2C47DE11" w14:textId="77777777">
        <w:trPr>
          <w:gridAfter w:val="1"/>
          <w:wAfter w:w="76" w:type="dxa"/>
        </w:trPr>
        <w:tc>
          <w:tcPr>
            <w:tcW w:w="98" w:type="dxa"/>
            <w:tcBorders>
              <w:top w:val="none" w:sz="4" w:space="0" w:color="000000"/>
              <w:left w:val="single" w:sz="4" w:space="0" w:color="auto"/>
              <w:bottom w:val="none" w:sz="4" w:space="0" w:color="000000"/>
              <w:right w:val="none" w:sz="4" w:space="0" w:color="000000"/>
            </w:tcBorders>
            <w:vAlign w:val="bottom"/>
          </w:tcPr>
          <w:p w14:paraId="52A6F795" w14:textId="77777777" w:rsidR="00BB17C7" w:rsidRPr="00040347" w:rsidRDefault="00BB17C7">
            <w:pPr>
              <w:rPr>
                <w:rFonts w:ascii="Times New Roman" w:hAnsi="Times New Roman" w:cs="Times New Roman"/>
              </w:rPr>
            </w:pPr>
          </w:p>
        </w:tc>
        <w:tc>
          <w:tcPr>
            <w:tcW w:w="3589" w:type="dxa"/>
            <w:gridSpan w:val="7"/>
            <w:vAlign w:val="bottom"/>
          </w:tcPr>
          <w:p w14:paraId="6A75000B" w14:textId="77777777" w:rsidR="00BB17C7" w:rsidRPr="00040347" w:rsidRDefault="00BB17C7">
            <w:pPr>
              <w:rPr>
                <w:rFonts w:ascii="Times New Roman" w:hAnsi="Times New Roman" w:cs="Times New Roman"/>
              </w:rPr>
            </w:pPr>
          </w:p>
        </w:tc>
        <w:tc>
          <w:tcPr>
            <w:tcW w:w="393" w:type="dxa"/>
            <w:vAlign w:val="bottom"/>
          </w:tcPr>
          <w:p w14:paraId="258F9BEF" w14:textId="77777777" w:rsidR="00BB17C7" w:rsidRPr="00040347" w:rsidRDefault="00BB17C7">
            <w:pPr>
              <w:rPr>
                <w:rFonts w:ascii="Times New Roman" w:hAnsi="Times New Roman" w:cs="Times New Roman"/>
              </w:rPr>
            </w:pPr>
          </w:p>
        </w:tc>
        <w:tc>
          <w:tcPr>
            <w:tcW w:w="212" w:type="dxa"/>
            <w:vAlign w:val="bottom"/>
          </w:tcPr>
          <w:p w14:paraId="115DF5EC" w14:textId="77777777" w:rsidR="00BB17C7" w:rsidRPr="00040347" w:rsidRDefault="00BB17C7">
            <w:pPr>
              <w:rPr>
                <w:rFonts w:ascii="Times New Roman" w:hAnsi="Times New Roman" w:cs="Times New Roman"/>
              </w:rPr>
            </w:pPr>
          </w:p>
        </w:tc>
        <w:tc>
          <w:tcPr>
            <w:tcW w:w="20" w:type="dxa"/>
            <w:vAlign w:val="bottom"/>
          </w:tcPr>
          <w:p w14:paraId="5CB006E5" w14:textId="77777777" w:rsidR="00BB17C7" w:rsidRPr="00040347" w:rsidRDefault="00BB17C7">
            <w:pPr>
              <w:rPr>
                <w:rFonts w:ascii="Times New Roman" w:hAnsi="Times New Roman" w:cs="Times New Roman"/>
              </w:rPr>
            </w:pPr>
          </w:p>
        </w:tc>
        <w:tc>
          <w:tcPr>
            <w:tcW w:w="1042" w:type="dxa"/>
            <w:gridSpan w:val="2"/>
            <w:tcBorders>
              <w:right w:val="none" w:sz="4" w:space="0" w:color="000000"/>
            </w:tcBorders>
          </w:tcPr>
          <w:p w14:paraId="680566D1" w14:textId="77777777" w:rsidR="00BB17C7" w:rsidRPr="00040347" w:rsidRDefault="00BB17C7">
            <w:pPr>
              <w:rPr>
                <w:rFonts w:ascii="Times New Roman" w:hAnsi="Times New Roman" w:cs="Times New Roman"/>
              </w:rPr>
            </w:pPr>
          </w:p>
        </w:tc>
        <w:tc>
          <w:tcPr>
            <w:tcW w:w="2170" w:type="dxa"/>
            <w:gridSpan w:val="3"/>
            <w:tcBorders>
              <w:right w:val="none" w:sz="4" w:space="0" w:color="000000"/>
            </w:tcBorders>
          </w:tcPr>
          <w:p w14:paraId="324641C9" w14:textId="77777777" w:rsidR="00BB17C7" w:rsidRPr="00040347" w:rsidRDefault="00BB17C7">
            <w:pPr>
              <w:rPr>
                <w:rFonts w:ascii="Times New Roman" w:hAnsi="Times New Roman" w:cs="Times New Roman"/>
              </w:rPr>
            </w:pPr>
          </w:p>
        </w:tc>
        <w:tc>
          <w:tcPr>
            <w:tcW w:w="2583" w:type="dxa"/>
            <w:gridSpan w:val="2"/>
            <w:tcBorders>
              <w:top w:val="none" w:sz="4" w:space="0" w:color="000000"/>
              <w:left w:val="none" w:sz="4" w:space="0" w:color="000000"/>
              <w:bottom w:val="none" w:sz="4" w:space="0" w:color="000000"/>
              <w:right w:val="single" w:sz="4" w:space="0" w:color="auto"/>
            </w:tcBorders>
            <w:vAlign w:val="bottom"/>
          </w:tcPr>
          <w:p w14:paraId="4C567809" w14:textId="77777777" w:rsidR="00BB17C7" w:rsidRPr="00040347" w:rsidRDefault="00BB17C7">
            <w:pPr>
              <w:rPr>
                <w:rFonts w:ascii="Times New Roman" w:hAnsi="Times New Roman" w:cs="Times New Roman"/>
              </w:rPr>
            </w:pPr>
          </w:p>
        </w:tc>
      </w:tr>
      <w:tr w:rsidR="00BB17C7" w:rsidRPr="00040347" w14:paraId="293235A1" w14:textId="77777777">
        <w:trPr>
          <w:gridAfter w:val="1"/>
          <w:wAfter w:w="76" w:type="dxa"/>
          <w:trHeight w:val="70"/>
        </w:trPr>
        <w:tc>
          <w:tcPr>
            <w:tcW w:w="98" w:type="dxa"/>
            <w:tcBorders>
              <w:top w:val="none" w:sz="4" w:space="0" w:color="000000"/>
              <w:left w:val="single" w:sz="4" w:space="0" w:color="auto"/>
              <w:bottom w:val="single" w:sz="4" w:space="0" w:color="auto"/>
              <w:right w:val="none" w:sz="4" w:space="0" w:color="000000"/>
            </w:tcBorders>
            <w:vAlign w:val="bottom"/>
          </w:tcPr>
          <w:p w14:paraId="5C1F021F" w14:textId="77777777" w:rsidR="00BB17C7" w:rsidRPr="00040347" w:rsidRDefault="00BB17C7">
            <w:pPr>
              <w:rPr>
                <w:rFonts w:ascii="Times New Roman" w:hAnsi="Times New Roman" w:cs="Times New Roman"/>
              </w:rPr>
            </w:pPr>
          </w:p>
        </w:tc>
        <w:tc>
          <w:tcPr>
            <w:tcW w:w="3589" w:type="dxa"/>
            <w:gridSpan w:val="7"/>
            <w:tcBorders>
              <w:top w:val="none" w:sz="4" w:space="0" w:color="000000"/>
              <w:left w:val="none" w:sz="4" w:space="0" w:color="000000"/>
              <w:bottom w:val="single" w:sz="4" w:space="0" w:color="auto"/>
              <w:right w:val="none" w:sz="4" w:space="0" w:color="000000"/>
            </w:tcBorders>
            <w:vAlign w:val="bottom"/>
          </w:tcPr>
          <w:p w14:paraId="2CA15833" w14:textId="77777777" w:rsidR="00BB17C7" w:rsidRPr="00040347" w:rsidRDefault="00C9403F">
            <w:pPr>
              <w:jc w:val="center"/>
              <w:rPr>
                <w:rFonts w:ascii="Times New Roman" w:hAnsi="Times New Roman" w:cs="Times New Roman"/>
                <w:sz w:val="16"/>
                <w:szCs w:val="16"/>
              </w:rPr>
            </w:pPr>
            <w:r w:rsidRPr="00040347">
              <w:rPr>
                <w:rFonts w:ascii="Times New Roman" w:hAnsi="Times New Roman" w:cs="Times New Roman"/>
                <w:sz w:val="16"/>
                <w:szCs w:val="16"/>
              </w:rPr>
              <w:t>подпись и ФИО уполномоченного лица</w:t>
            </w:r>
          </w:p>
        </w:tc>
        <w:tc>
          <w:tcPr>
            <w:tcW w:w="393" w:type="dxa"/>
            <w:tcBorders>
              <w:top w:val="none" w:sz="4" w:space="0" w:color="000000"/>
              <w:left w:val="none" w:sz="4" w:space="0" w:color="000000"/>
              <w:bottom w:val="single" w:sz="4" w:space="0" w:color="auto"/>
              <w:right w:val="none" w:sz="4" w:space="0" w:color="000000"/>
            </w:tcBorders>
            <w:vAlign w:val="bottom"/>
          </w:tcPr>
          <w:p w14:paraId="44C15672" w14:textId="77777777" w:rsidR="00BB17C7" w:rsidRPr="00040347" w:rsidRDefault="00BB17C7">
            <w:pPr>
              <w:rPr>
                <w:rFonts w:ascii="Times New Roman" w:hAnsi="Times New Roman" w:cs="Times New Roman"/>
              </w:rPr>
            </w:pPr>
          </w:p>
        </w:tc>
        <w:tc>
          <w:tcPr>
            <w:tcW w:w="212" w:type="dxa"/>
            <w:tcBorders>
              <w:top w:val="none" w:sz="4" w:space="0" w:color="000000"/>
              <w:left w:val="none" w:sz="4" w:space="0" w:color="000000"/>
              <w:bottom w:val="single" w:sz="4" w:space="0" w:color="auto"/>
              <w:right w:val="none" w:sz="4" w:space="0" w:color="000000"/>
            </w:tcBorders>
            <w:vAlign w:val="bottom"/>
          </w:tcPr>
          <w:p w14:paraId="481E3CEA" w14:textId="77777777" w:rsidR="00BB17C7" w:rsidRPr="00040347" w:rsidRDefault="00BB17C7">
            <w:pPr>
              <w:rPr>
                <w:rFonts w:ascii="Times New Roman" w:hAnsi="Times New Roman" w:cs="Times New Roman"/>
              </w:rPr>
            </w:pPr>
          </w:p>
        </w:tc>
        <w:tc>
          <w:tcPr>
            <w:tcW w:w="20" w:type="dxa"/>
            <w:tcBorders>
              <w:top w:val="none" w:sz="4" w:space="0" w:color="000000"/>
              <w:left w:val="none" w:sz="4" w:space="0" w:color="000000"/>
              <w:bottom w:val="single" w:sz="4" w:space="0" w:color="auto"/>
              <w:right w:val="none" w:sz="4" w:space="0" w:color="000000"/>
            </w:tcBorders>
            <w:vAlign w:val="bottom"/>
          </w:tcPr>
          <w:p w14:paraId="4B13AD41" w14:textId="77777777" w:rsidR="00BB17C7" w:rsidRPr="00040347" w:rsidRDefault="00BB17C7">
            <w:pPr>
              <w:rPr>
                <w:rFonts w:ascii="Times New Roman" w:hAnsi="Times New Roman" w:cs="Times New Roman"/>
              </w:rPr>
            </w:pPr>
          </w:p>
        </w:tc>
        <w:tc>
          <w:tcPr>
            <w:tcW w:w="1042" w:type="dxa"/>
            <w:gridSpan w:val="2"/>
            <w:tcBorders>
              <w:top w:val="none" w:sz="4" w:space="0" w:color="000000"/>
              <w:left w:val="none" w:sz="4" w:space="0" w:color="000000"/>
              <w:bottom w:val="single" w:sz="4" w:space="0" w:color="auto"/>
              <w:right w:val="none" w:sz="4" w:space="0" w:color="000000"/>
            </w:tcBorders>
          </w:tcPr>
          <w:p w14:paraId="4CEA850F" w14:textId="77777777" w:rsidR="00BB17C7" w:rsidRPr="00040347" w:rsidRDefault="00BB17C7">
            <w:pPr>
              <w:jc w:val="center"/>
              <w:rPr>
                <w:rFonts w:ascii="Times New Roman" w:hAnsi="Times New Roman" w:cs="Times New Roman"/>
                <w:sz w:val="16"/>
                <w:szCs w:val="16"/>
              </w:rPr>
            </w:pPr>
          </w:p>
        </w:tc>
        <w:tc>
          <w:tcPr>
            <w:tcW w:w="2170" w:type="dxa"/>
            <w:gridSpan w:val="3"/>
            <w:tcBorders>
              <w:top w:val="none" w:sz="4" w:space="0" w:color="000000"/>
              <w:left w:val="none" w:sz="4" w:space="0" w:color="000000"/>
              <w:bottom w:val="single" w:sz="4" w:space="0" w:color="auto"/>
              <w:right w:val="none" w:sz="4" w:space="0" w:color="000000"/>
            </w:tcBorders>
          </w:tcPr>
          <w:p w14:paraId="5BFF603F" w14:textId="77777777" w:rsidR="00BB17C7" w:rsidRPr="00040347" w:rsidRDefault="00BB17C7">
            <w:pPr>
              <w:jc w:val="center"/>
              <w:rPr>
                <w:rFonts w:ascii="Times New Roman" w:hAnsi="Times New Roman" w:cs="Times New Roman"/>
                <w:sz w:val="16"/>
                <w:szCs w:val="16"/>
              </w:rPr>
            </w:pPr>
          </w:p>
        </w:tc>
        <w:tc>
          <w:tcPr>
            <w:tcW w:w="2583" w:type="dxa"/>
            <w:gridSpan w:val="2"/>
            <w:tcBorders>
              <w:top w:val="none" w:sz="4" w:space="0" w:color="000000"/>
              <w:left w:val="none" w:sz="4" w:space="0" w:color="000000"/>
              <w:bottom w:val="single" w:sz="4" w:space="0" w:color="auto"/>
              <w:right w:val="single" w:sz="4" w:space="0" w:color="auto"/>
            </w:tcBorders>
            <w:vAlign w:val="bottom"/>
          </w:tcPr>
          <w:p w14:paraId="6F1C3BE2" w14:textId="77777777" w:rsidR="00BB17C7" w:rsidRPr="00040347" w:rsidRDefault="00C9403F">
            <w:pPr>
              <w:jc w:val="center"/>
              <w:rPr>
                <w:rFonts w:ascii="Times New Roman" w:hAnsi="Times New Roman" w:cs="Times New Roman"/>
              </w:rPr>
            </w:pPr>
            <w:r w:rsidRPr="00040347">
              <w:rPr>
                <w:rFonts w:ascii="Times New Roman" w:hAnsi="Times New Roman" w:cs="Times New Roman"/>
                <w:sz w:val="16"/>
                <w:szCs w:val="16"/>
              </w:rPr>
              <w:t>подпись и ФИО уполномоченного лица</w:t>
            </w:r>
          </w:p>
        </w:tc>
      </w:tr>
    </w:tbl>
    <w:p w14:paraId="064023F4" w14:textId="77777777" w:rsidR="00BB17C7" w:rsidRPr="00040347" w:rsidRDefault="00C9403F">
      <w:pPr>
        <w:tabs>
          <w:tab w:val="left" w:pos="2025"/>
        </w:tabs>
        <w:jc w:val="center"/>
        <w:rPr>
          <w:rFonts w:ascii="Times New Roman" w:hAnsi="Times New Roman" w:cs="Times New Roman"/>
          <w:b/>
          <w:sz w:val="24"/>
          <w:szCs w:val="24"/>
        </w:rPr>
      </w:pPr>
      <w:r w:rsidRPr="00040347">
        <w:rPr>
          <w:rFonts w:ascii="Times New Roman" w:hAnsi="Times New Roman" w:cs="Times New Roman"/>
          <w:b/>
          <w:sz w:val="24"/>
          <w:szCs w:val="24"/>
        </w:rPr>
        <w:t>Форму утвердили:</w:t>
      </w:r>
    </w:p>
    <w:tbl>
      <w:tblPr>
        <w:tblW w:w="11006" w:type="dxa"/>
        <w:tblInd w:w="-1560" w:type="dxa"/>
        <w:tblLook w:val="01E0" w:firstRow="1" w:lastRow="1" w:firstColumn="1" w:lastColumn="1" w:noHBand="0" w:noVBand="0"/>
      </w:tblPr>
      <w:tblGrid>
        <w:gridCol w:w="5736"/>
        <w:gridCol w:w="1694"/>
        <w:gridCol w:w="3576"/>
      </w:tblGrid>
      <w:tr w:rsidR="00BB17C7" w:rsidRPr="00040347" w14:paraId="7DEF435A" w14:textId="77777777">
        <w:trPr>
          <w:trHeight w:val="1557"/>
        </w:trPr>
        <w:tc>
          <w:tcPr>
            <w:tcW w:w="5826" w:type="dxa"/>
            <w:shd w:val="clear" w:color="auto" w:fill="auto"/>
          </w:tcPr>
          <w:p w14:paraId="65AFFF89" w14:textId="77777777" w:rsidR="00BB17C7" w:rsidRPr="00040347" w:rsidRDefault="00C9403F">
            <w:pPr>
              <w:spacing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 xml:space="preserve">                 </w:t>
            </w:r>
          </w:p>
          <w:p w14:paraId="2BEB17F1" w14:textId="77777777" w:rsidR="00BB17C7" w:rsidRPr="00040347" w:rsidRDefault="00BB17C7">
            <w:pPr>
              <w:spacing w:line="240" w:lineRule="auto"/>
              <w:contextualSpacing/>
              <w:rPr>
                <w:rFonts w:ascii="Times New Roman" w:hAnsi="Times New Roman" w:cs="Times New Roman"/>
                <w:b/>
                <w:sz w:val="24"/>
                <w:szCs w:val="24"/>
              </w:rPr>
            </w:pPr>
          </w:p>
          <w:p w14:paraId="750244FA" w14:textId="77777777" w:rsidR="00BB17C7" w:rsidRPr="00040347" w:rsidRDefault="00BB17C7">
            <w:pPr>
              <w:spacing w:line="240" w:lineRule="auto"/>
              <w:contextualSpacing/>
              <w:rPr>
                <w:rFonts w:ascii="Times New Roman" w:hAnsi="Times New Roman" w:cs="Times New Roman"/>
                <w:b/>
                <w:sz w:val="24"/>
                <w:szCs w:val="24"/>
              </w:rPr>
            </w:pPr>
          </w:p>
          <w:p w14:paraId="731D0F26" w14:textId="77777777" w:rsidR="00BB17C7" w:rsidRPr="00040347" w:rsidRDefault="00C9403F">
            <w:pPr>
              <w:spacing w:line="240" w:lineRule="auto"/>
              <w:ind w:left="-96"/>
              <w:contextualSpacing/>
              <w:rPr>
                <w:rFonts w:ascii="Times New Roman" w:hAnsi="Times New Roman" w:cs="Times New Roman"/>
                <w:b/>
                <w:sz w:val="24"/>
                <w:szCs w:val="24"/>
              </w:rPr>
            </w:pPr>
            <w:r w:rsidRPr="00040347">
              <w:rPr>
                <w:rFonts w:ascii="Times New Roman" w:hAnsi="Times New Roman" w:cs="Times New Roman"/>
                <w:b/>
                <w:sz w:val="24"/>
                <w:szCs w:val="24"/>
              </w:rPr>
              <w:t xml:space="preserve">                  ____________ /________________/</w:t>
            </w:r>
          </w:p>
          <w:p w14:paraId="3CDB0709" w14:textId="77777777" w:rsidR="00BB17C7" w:rsidRPr="00040347" w:rsidRDefault="00C9403F">
            <w:pPr>
              <w:spacing w:after="0"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 xml:space="preserve">                               </w:t>
            </w:r>
            <w:proofErr w:type="spellStart"/>
            <w:r w:rsidRPr="00040347">
              <w:rPr>
                <w:rFonts w:ascii="Times New Roman" w:hAnsi="Times New Roman" w:cs="Times New Roman"/>
                <w:b/>
                <w:sz w:val="24"/>
                <w:szCs w:val="24"/>
              </w:rPr>
              <w:t>м.п</w:t>
            </w:r>
            <w:proofErr w:type="spellEnd"/>
            <w:r w:rsidRPr="00040347">
              <w:rPr>
                <w:rFonts w:ascii="Times New Roman" w:hAnsi="Times New Roman" w:cs="Times New Roman"/>
                <w:b/>
                <w:sz w:val="24"/>
                <w:szCs w:val="24"/>
              </w:rPr>
              <w:t>.</w:t>
            </w:r>
          </w:p>
        </w:tc>
        <w:tc>
          <w:tcPr>
            <w:tcW w:w="1731" w:type="dxa"/>
            <w:shd w:val="clear" w:color="auto" w:fill="auto"/>
          </w:tcPr>
          <w:p w14:paraId="39A9C334" w14:textId="77777777" w:rsidR="00BB17C7" w:rsidRPr="00040347" w:rsidRDefault="00BB17C7">
            <w:pPr>
              <w:spacing w:after="0" w:line="240" w:lineRule="auto"/>
              <w:rPr>
                <w:rFonts w:ascii="Times New Roman" w:hAnsi="Times New Roman" w:cs="Times New Roman"/>
                <w:b/>
                <w:sz w:val="24"/>
                <w:szCs w:val="24"/>
              </w:rPr>
            </w:pPr>
          </w:p>
        </w:tc>
        <w:tc>
          <w:tcPr>
            <w:tcW w:w="3449" w:type="dxa"/>
          </w:tcPr>
          <w:p w14:paraId="40B2810D" w14:textId="0F59EB7F" w:rsidR="00BB17C7" w:rsidRPr="00040347" w:rsidRDefault="00857273">
            <w:pPr>
              <w:spacing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_______________________</w:t>
            </w:r>
          </w:p>
          <w:p w14:paraId="1B0D9D6D" w14:textId="77777777" w:rsidR="00BB17C7" w:rsidRPr="00040347" w:rsidRDefault="00C9403F">
            <w:pPr>
              <w:spacing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АО «ЕИРЦ ЛО»</w:t>
            </w:r>
          </w:p>
          <w:p w14:paraId="745D1FEF" w14:textId="77777777" w:rsidR="00BB17C7" w:rsidRPr="00040347" w:rsidRDefault="00BB17C7">
            <w:pPr>
              <w:spacing w:line="240" w:lineRule="auto"/>
              <w:contextualSpacing/>
              <w:rPr>
                <w:rFonts w:ascii="Times New Roman" w:hAnsi="Times New Roman" w:cs="Times New Roman"/>
                <w:b/>
                <w:sz w:val="24"/>
                <w:szCs w:val="24"/>
              </w:rPr>
            </w:pPr>
          </w:p>
          <w:p w14:paraId="339EFCA6" w14:textId="064A200D" w:rsidR="00BB17C7" w:rsidRPr="00040347" w:rsidRDefault="00C9403F">
            <w:pPr>
              <w:spacing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__________</w:t>
            </w:r>
            <w:r w:rsidR="00857273" w:rsidRPr="00040347">
              <w:rPr>
                <w:rFonts w:ascii="Times New Roman" w:hAnsi="Times New Roman" w:cs="Times New Roman"/>
                <w:b/>
                <w:sz w:val="24"/>
                <w:szCs w:val="24"/>
              </w:rPr>
              <w:t>__________________</w:t>
            </w:r>
          </w:p>
          <w:p w14:paraId="754F4AA3" w14:textId="77777777" w:rsidR="00BB17C7" w:rsidRPr="00040347" w:rsidRDefault="00C9403F">
            <w:pPr>
              <w:spacing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 xml:space="preserve">    </w:t>
            </w:r>
            <w:proofErr w:type="spellStart"/>
            <w:r w:rsidRPr="00040347">
              <w:rPr>
                <w:rFonts w:ascii="Times New Roman" w:hAnsi="Times New Roman" w:cs="Times New Roman"/>
                <w:b/>
                <w:sz w:val="24"/>
                <w:szCs w:val="24"/>
              </w:rPr>
              <w:t>м.п</w:t>
            </w:r>
            <w:proofErr w:type="spellEnd"/>
            <w:r w:rsidRPr="00040347">
              <w:rPr>
                <w:rFonts w:ascii="Times New Roman" w:hAnsi="Times New Roman" w:cs="Times New Roman"/>
                <w:b/>
                <w:sz w:val="24"/>
                <w:szCs w:val="24"/>
              </w:rPr>
              <w:t xml:space="preserve">.                       </w:t>
            </w:r>
          </w:p>
        </w:tc>
      </w:tr>
      <w:tr w:rsidR="00BB17C7" w:rsidRPr="00040347" w14:paraId="2E3FC9F1" w14:textId="77777777">
        <w:trPr>
          <w:trHeight w:val="304"/>
        </w:trPr>
        <w:tc>
          <w:tcPr>
            <w:tcW w:w="5826" w:type="dxa"/>
            <w:shd w:val="clear" w:color="auto" w:fill="auto"/>
          </w:tcPr>
          <w:p w14:paraId="5EF7C283" w14:textId="77777777" w:rsidR="00BB17C7" w:rsidRPr="00040347" w:rsidRDefault="00BB17C7">
            <w:pPr>
              <w:spacing w:line="240" w:lineRule="auto"/>
              <w:contextualSpacing/>
              <w:jc w:val="center"/>
              <w:rPr>
                <w:rFonts w:ascii="Times New Roman" w:hAnsi="Times New Roman" w:cs="Times New Roman"/>
                <w:sz w:val="24"/>
                <w:szCs w:val="24"/>
              </w:rPr>
            </w:pPr>
          </w:p>
        </w:tc>
        <w:tc>
          <w:tcPr>
            <w:tcW w:w="1731" w:type="dxa"/>
            <w:shd w:val="clear" w:color="auto" w:fill="auto"/>
          </w:tcPr>
          <w:p w14:paraId="61EE0E4E" w14:textId="77777777" w:rsidR="00BB17C7" w:rsidRPr="00040347" w:rsidRDefault="00BB17C7">
            <w:pPr>
              <w:spacing w:after="0" w:line="240" w:lineRule="auto"/>
              <w:rPr>
                <w:rFonts w:ascii="Times New Roman" w:hAnsi="Times New Roman" w:cs="Times New Roman"/>
                <w:sz w:val="24"/>
                <w:szCs w:val="24"/>
              </w:rPr>
            </w:pPr>
          </w:p>
        </w:tc>
        <w:tc>
          <w:tcPr>
            <w:tcW w:w="3449" w:type="dxa"/>
          </w:tcPr>
          <w:p w14:paraId="04A7A3B3" w14:textId="77777777" w:rsidR="00BB17C7" w:rsidRPr="00040347" w:rsidRDefault="00BB17C7">
            <w:pPr>
              <w:spacing w:line="240" w:lineRule="auto"/>
              <w:contextualSpacing/>
              <w:jc w:val="center"/>
              <w:rPr>
                <w:rFonts w:ascii="Times New Roman" w:hAnsi="Times New Roman" w:cs="Times New Roman"/>
                <w:sz w:val="24"/>
                <w:szCs w:val="24"/>
              </w:rPr>
            </w:pPr>
          </w:p>
        </w:tc>
      </w:tr>
    </w:tbl>
    <w:p w14:paraId="6032FA11" w14:textId="77777777" w:rsidR="00BB17C7" w:rsidRPr="00040347" w:rsidRDefault="00BB17C7">
      <w:pPr>
        <w:pStyle w:val="af2"/>
        <w:spacing w:after="0"/>
        <w:rPr>
          <w:color w:val="000000"/>
          <w:sz w:val="22"/>
          <w:szCs w:val="22"/>
        </w:rPr>
        <w:sectPr w:rsidR="00BB17C7" w:rsidRPr="00040347">
          <w:footerReference w:type="even" r:id="rId9"/>
          <w:footerReference w:type="default" r:id="rId10"/>
          <w:headerReference w:type="first" r:id="rId11"/>
          <w:pgSz w:w="11901" w:h="16840"/>
          <w:pgMar w:top="284" w:right="702" w:bottom="567" w:left="1560" w:header="709" w:footer="709" w:gutter="0"/>
          <w:pgNumType w:start="1"/>
          <w:cols w:space="708"/>
          <w:titlePg/>
          <w:docGrid w:linePitch="360"/>
        </w:sectPr>
      </w:pPr>
    </w:p>
    <w:p w14:paraId="1EB03E03" w14:textId="77777777" w:rsidR="00BB17C7" w:rsidRPr="00040347" w:rsidRDefault="00BB17C7">
      <w:pPr>
        <w:spacing w:after="0" w:line="240" w:lineRule="auto"/>
        <w:rPr>
          <w:rFonts w:ascii="Times New Roman" w:eastAsia="Times New Roman" w:hAnsi="Times New Roman" w:cs="Times New Roman"/>
          <w:b/>
          <w:bCs/>
          <w:sz w:val="24"/>
          <w:szCs w:val="24"/>
          <w:lang w:eastAsia="ru-RU"/>
        </w:rPr>
      </w:pPr>
      <w:bookmarkStart w:id="8" w:name="_Hlk497989354"/>
      <w:bookmarkEnd w:id="8"/>
    </w:p>
    <w:p w14:paraId="6A47B8C7" w14:textId="77777777" w:rsidR="00BB17C7" w:rsidRPr="00040347" w:rsidRDefault="00C9403F">
      <w:pPr>
        <w:spacing w:after="0" w:line="240" w:lineRule="auto"/>
        <w:jc w:val="right"/>
        <w:rPr>
          <w:rFonts w:ascii="Times New Roman" w:hAnsi="Times New Roman" w:cs="Times New Roman"/>
          <w:b/>
          <w:bCs/>
          <w:sz w:val="24"/>
          <w:szCs w:val="24"/>
        </w:rPr>
      </w:pPr>
      <w:r w:rsidRPr="00040347">
        <w:rPr>
          <w:rFonts w:ascii="Times New Roman" w:hAnsi="Times New Roman" w:cs="Times New Roman"/>
          <w:b/>
          <w:bCs/>
          <w:sz w:val="24"/>
          <w:szCs w:val="24"/>
        </w:rPr>
        <w:t>Приложение №3</w:t>
      </w:r>
    </w:p>
    <w:p w14:paraId="7A8BBCCD" w14:textId="77777777" w:rsidR="004E3454" w:rsidRPr="00040347" w:rsidRDefault="004E3454" w:rsidP="004E3454">
      <w:pPr>
        <w:pStyle w:val="af2"/>
        <w:spacing w:after="0"/>
        <w:ind w:left="5942"/>
        <w:jc w:val="right"/>
        <w:rPr>
          <w:bCs/>
          <w:color w:val="000000"/>
          <w:sz w:val="24"/>
        </w:rPr>
      </w:pPr>
      <w:r w:rsidRPr="00040347">
        <w:rPr>
          <w:bCs/>
          <w:color w:val="000000"/>
          <w:sz w:val="24"/>
        </w:rPr>
        <w:t xml:space="preserve">к Договору на приобретение </w:t>
      </w:r>
    </w:p>
    <w:p w14:paraId="5DD700B4" w14:textId="77777777" w:rsidR="004E3454" w:rsidRPr="00040347" w:rsidRDefault="004E3454" w:rsidP="004E3454">
      <w:pPr>
        <w:pStyle w:val="af2"/>
        <w:spacing w:after="0"/>
        <w:ind w:left="5942"/>
        <w:jc w:val="right"/>
        <w:rPr>
          <w:bCs/>
          <w:color w:val="000000"/>
          <w:sz w:val="24"/>
        </w:rPr>
      </w:pPr>
      <w:r w:rsidRPr="00040347">
        <w:rPr>
          <w:bCs/>
          <w:color w:val="000000"/>
          <w:sz w:val="24"/>
        </w:rPr>
        <w:t xml:space="preserve">и монтаж кондиционеров в офисные </w:t>
      </w:r>
    </w:p>
    <w:p w14:paraId="1C42D987" w14:textId="77777777" w:rsidR="004E3454" w:rsidRPr="00040347" w:rsidRDefault="004E3454" w:rsidP="004E3454">
      <w:pPr>
        <w:pStyle w:val="af2"/>
        <w:spacing w:after="0"/>
        <w:ind w:left="5942"/>
        <w:jc w:val="right"/>
        <w:rPr>
          <w:bCs/>
          <w:color w:val="000000"/>
          <w:sz w:val="24"/>
        </w:rPr>
      </w:pPr>
      <w:r w:rsidRPr="00040347">
        <w:rPr>
          <w:bCs/>
          <w:color w:val="000000"/>
          <w:sz w:val="24"/>
        </w:rPr>
        <w:t>помещения территориальных управлений</w:t>
      </w:r>
    </w:p>
    <w:p w14:paraId="097EF37D" w14:textId="4535206F" w:rsidR="00BB17C7" w:rsidRPr="00040347" w:rsidRDefault="00C9403F">
      <w:pPr>
        <w:pStyle w:val="af2"/>
        <w:ind w:left="5940"/>
        <w:jc w:val="right"/>
        <w:rPr>
          <w:bCs/>
          <w:color w:val="000000"/>
          <w:sz w:val="24"/>
        </w:rPr>
      </w:pPr>
      <w:r w:rsidRPr="00040347">
        <w:rPr>
          <w:bCs/>
          <w:color w:val="000000"/>
          <w:sz w:val="24"/>
        </w:rPr>
        <w:t xml:space="preserve"> №__________</w:t>
      </w:r>
      <w:proofErr w:type="gramStart"/>
      <w:r w:rsidRPr="00040347">
        <w:rPr>
          <w:bCs/>
          <w:color w:val="000000"/>
          <w:sz w:val="24"/>
        </w:rPr>
        <w:t>_  от</w:t>
      </w:r>
      <w:proofErr w:type="gramEnd"/>
      <w:r w:rsidRPr="00040347">
        <w:rPr>
          <w:bCs/>
          <w:color w:val="000000"/>
          <w:sz w:val="24"/>
        </w:rPr>
        <w:t xml:space="preserve"> «___» ___________ 202</w:t>
      </w:r>
      <w:r w:rsidR="00234836" w:rsidRPr="00040347">
        <w:rPr>
          <w:bCs/>
          <w:color w:val="000000"/>
          <w:sz w:val="24"/>
        </w:rPr>
        <w:t>5</w:t>
      </w:r>
      <w:r w:rsidRPr="00040347">
        <w:rPr>
          <w:bCs/>
          <w:color w:val="000000"/>
          <w:sz w:val="24"/>
        </w:rPr>
        <w:t xml:space="preserve"> г.</w:t>
      </w:r>
    </w:p>
    <w:p w14:paraId="664FA94C" w14:textId="77777777" w:rsidR="00BB17C7" w:rsidRPr="00040347" w:rsidRDefault="00C9403F">
      <w:pPr>
        <w:pStyle w:val="af2"/>
        <w:spacing w:after="0"/>
        <w:ind w:left="5387"/>
        <w:jc w:val="right"/>
        <w:rPr>
          <w:bCs/>
          <w:color w:val="000000"/>
          <w:sz w:val="24"/>
          <w:szCs w:val="24"/>
        </w:rPr>
      </w:pPr>
      <w:r w:rsidRPr="00040347">
        <w:rPr>
          <w:bCs/>
          <w:color w:val="000000"/>
          <w:sz w:val="24"/>
          <w:szCs w:val="24"/>
        </w:rPr>
        <w:t>.</w:t>
      </w:r>
    </w:p>
    <w:p w14:paraId="191EACDE" w14:textId="77777777" w:rsidR="00BB17C7" w:rsidRPr="00040347" w:rsidRDefault="00BB17C7">
      <w:pPr>
        <w:spacing w:after="0" w:line="240" w:lineRule="auto"/>
        <w:jc w:val="right"/>
        <w:rPr>
          <w:rFonts w:ascii="Times New Roman" w:hAnsi="Times New Roman" w:cs="Times New Roman"/>
          <w:b/>
          <w:bCs/>
          <w:sz w:val="24"/>
          <w:szCs w:val="24"/>
        </w:rPr>
      </w:pPr>
    </w:p>
    <w:p w14:paraId="48DA7579" w14:textId="77777777" w:rsidR="00BB17C7" w:rsidRPr="00040347" w:rsidRDefault="00BB17C7"/>
    <w:p w14:paraId="7FD97EF7" w14:textId="77777777" w:rsidR="00BB17C7" w:rsidRPr="00040347" w:rsidRDefault="00C9403F">
      <w:pPr>
        <w:spacing w:after="0" w:line="240" w:lineRule="auto"/>
        <w:jc w:val="center"/>
        <w:rPr>
          <w:rFonts w:ascii="Times New Roman" w:hAnsi="Times New Roman" w:cs="Times New Roman"/>
          <w:b/>
          <w:bCs/>
          <w:sz w:val="24"/>
          <w:szCs w:val="24"/>
        </w:rPr>
      </w:pPr>
      <w:r w:rsidRPr="00040347">
        <w:rPr>
          <w:rFonts w:ascii="Times New Roman" w:hAnsi="Times New Roman" w:cs="Times New Roman"/>
          <w:b/>
          <w:bCs/>
          <w:sz w:val="24"/>
          <w:szCs w:val="24"/>
        </w:rPr>
        <w:t>ТЕХНИЧЕСКОЕ ЗАДАНИЕ</w:t>
      </w:r>
    </w:p>
    <w:p w14:paraId="6AA41ED1" w14:textId="77777777" w:rsidR="004E3454" w:rsidRPr="00040347" w:rsidRDefault="00C9403F">
      <w:pPr>
        <w:spacing w:after="0" w:line="240" w:lineRule="auto"/>
        <w:jc w:val="center"/>
        <w:rPr>
          <w:rFonts w:ascii="Times New Roman" w:hAnsi="Times New Roman" w:cs="Times New Roman"/>
          <w:b/>
          <w:bCs/>
          <w:sz w:val="24"/>
          <w:szCs w:val="24"/>
        </w:rPr>
      </w:pPr>
      <w:r w:rsidRPr="00040347">
        <w:rPr>
          <w:rFonts w:ascii="Times New Roman" w:hAnsi="Times New Roman" w:cs="Times New Roman"/>
          <w:b/>
          <w:bCs/>
          <w:sz w:val="24"/>
          <w:szCs w:val="24"/>
        </w:rPr>
        <w:t>на приобретение и монтаж кондиционеров</w:t>
      </w:r>
      <w:r w:rsidR="004E3454" w:rsidRPr="00040347">
        <w:rPr>
          <w:rFonts w:ascii="Times New Roman" w:hAnsi="Times New Roman" w:cs="Times New Roman"/>
          <w:b/>
          <w:bCs/>
          <w:sz w:val="24"/>
          <w:szCs w:val="24"/>
        </w:rPr>
        <w:t xml:space="preserve"> </w:t>
      </w:r>
    </w:p>
    <w:p w14:paraId="55E8CC08" w14:textId="4F682D71" w:rsidR="00BB17C7" w:rsidRPr="00040347" w:rsidRDefault="004E3454">
      <w:pPr>
        <w:spacing w:after="0" w:line="240" w:lineRule="auto"/>
        <w:jc w:val="center"/>
        <w:rPr>
          <w:rFonts w:ascii="Times New Roman" w:eastAsia="Times New Roman" w:hAnsi="Times New Roman" w:cs="Times New Roman"/>
          <w:b/>
          <w:sz w:val="24"/>
          <w:szCs w:val="24"/>
        </w:rPr>
      </w:pPr>
      <w:r w:rsidRPr="00040347">
        <w:rPr>
          <w:rFonts w:ascii="Times New Roman" w:hAnsi="Times New Roman" w:cs="Times New Roman"/>
          <w:b/>
          <w:bCs/>
          <w:sz w:val="24"/>
          <w:szCs w:val="24"/>
        </w:rPr>
        <w:t>в офисные помещения территориальных управлений</w:t>
      </w:r>
    </w:p>
    <w:p w14:paraId="5EE823F3" w14:textId="77777777" w:rsidR="00BB17C7" w:rsidRPr="00040347" w:rsidRDefault="00BB17C7">
      <w:pPr>
        <w:spacing w:after="0" w:line="240" w:lineRule="auto"/>
        <w:jc w:val="both"/>
        <w:rPr>
          <w:rFonts w:ascii="Times New Roman" w:eastAsiaTheme="minorEastAsia" w:hAnsi="Times New Roman" w:cs="Times New Roman"/>
          <w:sz w:val="24"/>
          <w:szCs w:val="24"/>
        </w:rPr>
      </w:pPr>
    </w:p>
    <w:p w14:paraId="0AB80157" w14:textId="77777777" w:rsidR="00BB17C7" w:rsidRPr="00040347" w:rsidRDefault="00BB17C7">
      <w:pPr>
        <w:spacing w:after="0" w:line="240" w:lineRule="auto"/>
        <w:jc w:val="both"/>
        <w:rPr>
          <w:rFonts w:ascii="Times New Roman" w:eastAsiaTheme="minorEastAsia" w:hAnsi="Times New Roman" w:cs="Times New Roman"/>
          <w:sz w:val="24"/>
          <w:szCs w:val="24"/>
        </w:rPr>
      </w:pPr>
    </w:p>
    <w:p w14:paraId="501814D6" w14:textId="77777777" w:rsidR="00BB17C7" w:rsidRPr="00040347" w:rsidRDefault="00C9403F">
      <w:pPr>
        <w:spacing w:after="0" w:line="240" w:lineRule="auto"/>
        <w:jc w:val="both"/>
        <w:rPr>
          <w:rFonts w:ascii="Times New Roman" w:eastAsiaTheme="minorEastAsia" w:hAnsi="Times New Roman" w:cs="Times New Roman"/>
          <w:sz w:val="24"/>
          <w:szCs w:val="24"/>
        </w:rPr>
      </w:pPr>
      <w:r w:rsidRPr="00040347">
        <w:rPr>
          <w:rFonts w:ascii="Times New Roman" w:eastAsiaTheme="minorEastAsia" w:hAnsi="Times New Roman" w:cs="Times New Roman"/>
          <w:sz w:val="24"/>
          <w:szCs w:val="24"/>
        </w:rPr>
        <w:t xml:space="preserve">                                                                                            Размещено отдельным файлом.</w:t>
      </w:r>
    </w:p>
    <w:p w14:paraId="46E4325A" w14:textId="77777777" w:rsidR="00BB17C7" w:rsidRPr="00040347" w:rsidRDefault="00BB17C7">
      <w:pPr>
        <w:spacing w:after="0" w:line="240" w:lineRule="auto"/>
        <w:jc w:val="both"/>
        <w:rPr>
          <w:rFonts w:ascii="Times New Roman" w:eastAsiaTheme="minorEastAsia" w:hAnsi="Times New Roman" w:cs="Times New Roman"/>
          <w:sz w:val="24"/>
          <w:szCs w:val="24"/>
        </w:rPr>
      </w:pPr>
    </w:p>
    <w:p w14:paraId="3B6C9404" w14:textId="77777777" w:rsidR="00BB17C7" w:rsidRPr="00040347" w:rsidRDefault="00BB17C7">
      <w:pPr>
        <w:spacing w:after="0" w:line="240" w:lineRule="auto"/>
        <w:jc w:val="both"/>
        <w:rPr>
          <w:rFonts w:ascii="Times New Roman" w:eastAsiaTheme="minorEastAsia" w:hAnsi="Times New Roman" w:cs="Times New Roman"/>
          <w:sz w:val="24"/>
          <w:szCs w:val="24"/>
        </w:rPr>
      </w:pPr>
    </w:p>
    <w:p w14:paraId="4F7737D1" w14:textId="77777777" w:rsidR="00BB17C7" w:rsidRPr="00040347" w:rsidRDefault="00BB17C7">
      <w:pPr>
        <w:spacing w:after="0" w:line="240" w:lineRule="auto"/>
        <w:jc w:val="both"/>
        <w:rPr>
          <w:rFonts w:ascii="Times New Roman" w:eastAsiaTheme="minorEastAsia" w:hAnsi="Times New Roman" w:cs="Times New Roman"/>
          <w:sz w:val="24"/>
          <w:szCs w:val="24"/>
        </w:rPr>
      </w:pPr>
    </w:p>
    <w:p w14:paraId="2BA52904" w14:textId="77777777" w:rsidR="00BB17C7" w:rsidRPr="00040347" w:rsidRDefault="00BB17C7">
      <w:pPr>
        <w:pStyle w:val="af2"/>
        <w:spacing w:after="0"/>
        <w:jc w:val="right"/>
        <w:rPr>
          <w:bCs/>
          <w:color w:val="000000"/>
          <w:sz w:val="24"/>
          <w:szCs w:val="24"/>
        </w:rPr>
      </w:pPr>
    </w:p>
    <w:p w14:paraId="7A233AFE" w14:textId="77777777" w:rsidR="00BB17C7" w:rsidRPr="00040347" w:rsidRDefault="00C9403F">
      <w:pPr>
        <w:pStyle w:val="af2"/>
        <w:spacing w:after="0"/>
        <w:rPr>
          <w:bCs/>
          <w:color w:val="000000"/>
          <w:sz w:val="24"/>
          <w:szCs w:val="24"/>
        </w:rPr>
      </w:pPr>
      <w:r w:rsidRPr="00040347">
        <w:rPr>
          <w:bCs/>
          <w:color w:val="000000"/>
          <w:sz w:val="24"/>
          <w:szCs w:val="24"/>
        </w:rPr>
        <w:t xml:space="preserve">                   От имени </w:t>
      </w:r>
      <w:proofErr w:type="gramStart"/>
      <w:r w:rsidRPr="00040347">
        <w:rPr>
          <w:bCs/>
          <w:color w:val="000000"/>
          <w:sz w:val="24"/>
          <w:szCs w:val="24"/>
        </w:rPr>
        <w:t xml:space="preserve">Поставщика:   </w:t>
      </w:r>
      <w:proofErr w:type="gramEnd"/>
      <w:r w:rsidRPr="00040347">
        <w:rPr>
          <w:bCs/>
          <w:color w:val="000000"/>
          <w:sz w:val="24"/>
          <w:szCs w:val="24"/>
        </w:rPr>
        <w:t xml:space="preserve">                                                                                                         От имени Покупателя:</w:t>
      </w:r>
    </w:p>
    <w:p w14:paraId="349B197C" w14:textId="77777777" w:rsidR="00BB17C7" w:rsidRPr="00040347" w:rsidRDefault="00BB17C7">
      <w:pPr>
        <w:pStyle w:val="af2"/>
        <w:spacing w:after="0"/>
        <w:rPr>
          <w:bCs/>
          <w:color w:val="000000"/>
          <w:sz w:val="24"/>
          <w:szCs w:val="24"/>
        </w:rPr>
      </w:pPr>
    </w:p>
    <w:tbl>
      <w:tblPr>
        <w:tblW w:w="15648" w:type="dxa"/>
        <w:tblLook w:val="01E0" w:firstRow="1" w:lastRow="1" w:firstColumn="1" w:lastColumn="1" w:noHBand="0" w:noVBand="0"/>
      </w:tblPr>
      <w:tblGrid>
        <w:gridCol w:w="9513"/>
        <w:gridCol w:w="371"/>
        <w:gridCol w:w="5764"/>
      </w:tblGrid>
      <w:tr w:rsidR="00BB17C7" w:rsidRPr="00040347" w14:paraId="22C6CCB5" w14:textId="77777777">
        <w:trPr>
          <w:trHeight w:val="143"/>
        </w:trPr>
        <w:tc>
          <w:tcPr>
            <w:tcW w:w="7726" w:type="dxa"/>
            <w:shd w:val="clear" w:color="auto" w:fill="auto"/>
          </w:tcPr>
          <w:p w14:paraId="3D2D8396" w14:textId="77777777" w:rsidR="00BB17C7" w:rsidRPr="00040347" w:rsidRDefault="00C9403F">
            <w:pPr>
              <w:spacing w:line="240" w:lineRule="auto"/>
              <w:contextualSpacing/>
              <w:rPr>
                <w:rFonts w:ascii="Times New Roman" w:hAnsi="Times New Roman" w:cs="Times New Roman"/>
                <w:b/>
                <w:sz w:val="24"/>
                <w:szCs w:val="24"/>
              </w:rPr>
            </w:pPr>
            <w:r w:rsidRPr="00040347">
              <w:rPr>
                <w:rFonts w:ascii="Times New Roman" w:hAnsi="Times New Roman" w:cs="Times New Roman"/>
                <w:b/>
                <w:sz w:val="24"/>
                <w:szCs w:val="24"/>
              </w:rPr>
              <w:t xml:space="preserve">                 </w:t>
            </w:r>
          </w:p>
          <w:p w14:paraId="161DEDA8" w14:textId="77777777" w:rsidR="00BB17C7" w:rsidRPr="00040347" w:rsidRDefault="00BB17C7">
            <w:pPr>
              <w:spacing w:line="240" w:lineRule="auto"/>
              <w:contextualSpacing/>
              <w:rPr>
                <w:rFonts w:ascii="Times New Roman" w:hAnsi="Times New Roman" w:cs="Times New Roman"/>
                <w:b/>
                <w:sz w:val="24"/>
                <w:szCs w:val="24"/>
              </w:rPr>
            </w:pPr>
          </w:p>
          <w:p w14:paraId="1533098B" w14:textId="77777777" w:rsidR="00BB17C7" w:rsidRPr="00040347" w:rsidRDefault="00BB17C7">
            <w:pPr>
              <w:spacing w:line="240" w:lineRule="auto"/>
              <w:contextualSpacing/>
              <w:rPr>
                <w:rFonts w:ascii="Times New Roman" w:hAnsi="Times New Roman" w:cs="Times New Roman"/>
                <w:b/>
                <w:sz w:val="24"/>
                <w:szCs w:val="24"/>
              </w:rPr>
            </w:pPr>
          </w:p>
          <w:p w14:paraId="6201E639" w14:textId="77777777" w:rsidR="00BB17C7" w:rsidRPr="00040347" w:rsidRDefault="00C9403F">
            <w:pPr>
              <w:spacing w:line="240" w:lineRule="auto"/>
              <w:ind w:left="-96"/>
              <w:contextualSpacing/>
              <w:rPr>
                <w:rFonts w:ascii="Times New Roman" w:hAnsi="Times New Roman" w:cs="Times New Roman"/>
                <w:b/>
                <w:sz w:val="24"/>
                <w:szCs w:val="24"/>
              </w:rPr>
            </w:pPr>
            <w:r w:rsidRPr="00040347">
              <w:rPr>
                <w:rFonts w:ascii="Times New Roman" w:hAnsi="Times New Roman" w:cs="Times New Roman"/>
                <w:b/>
                <w:sz w:val="24"/>
                <w:szCs w:val="24"/>
              </w:rPr>
              <w:t xml:space="preserve">                  ______________ /_____________/</w:t>
            </w:r>
          </w:p>
          <w:p w14:paraId="7DE9F28B" w14:textId="77777777" w:rsidR="00BB17C7" w:rsidRPr="00040347" w:rsidRDefault="00C9403F">
            <w:pPr>
              <w:spacing w:after="0" w:line="240" w:lineRule="auto"/>
              <w:rPr>
                <w:rFonts w:ascii="Times New Roman" w:hAnsi="Times New Roman" w:cs="Times New Roman"/>
                <w:b/>
                <w:sz w:val="24"/>
                <w:szCs w:val="24"/>
              </w:rPr>
            </w:pPr>
            <w:r w:rsidRPr="00040347">
              <w:rPr>
                <w:rFonts w:ascii="Times New Roman" w:hAnsi="Times New Roman" w:cs="Times New Roman"/>
                <w:b/>
                <w:sz w:val="24"/>
                <w:szCs w:val="24"/>
              </w:rPr>
              <w:t xml:space="preserve">                               </w:t>
            </w:r>
            <w:proofErr w:type="spellStart"/>
            <w:r w:rsidRPr="00040347">
              <w:rPr>
                <w:rFonts w:ascii="Times New Roman" w:hAnsi="Times New Roman" w:cs="Times New Roman"/>
                <w:b/>
                <w:sz w:val="24"/>
                <w:szCs w:val="24"/>
              </w:rPr>
              <w:t>м.п</w:t>
            </w:r>
            <w:proofErr w:type="spellEnd"/>
            <w:r w:rsidRPr="00040347">
              <w:rPr>
                <w:rFonts w:ascii="Times New Roman" w:hAnsi="Times New Roman" w:cs="Times New Roman"/>
                <w:b/>
                <w:sz w:val="24"/>
                <w:szCs w:val="24"/>
              </w:rPr>
              <w:t>.</w:t>
            </w:r>
          </w:p>
        </w:tc>
        <w:tc>
          <w:tcPr>
            <w:tcW w:w="301" w:type="dxa"/>
            <w:shd w:val="clear" w:color="auto" w:fill="auto"/>
          </w:tcPr>
          <w:p w14:paraId="130AB689" w14:textId="77777777" w:rsidR="00BB17C7" w:rsidRPr="00040347" w:rsidRDefault="00BB17C7">
            <w:pPr>
              <w:spacing w:after="0" w:line="240" w:lineRule="auto"/>
              <w:rPr>
                <w:rFonts w:ascii="Times New Roman" w:hAnsi="Times New Roman" w:cs="Times New Roman"/>
                <w:sz w:val="24"/>
                <w:szCs w:val="24"/>
              </w:rPr>
            </w:pPr>
          </w:p>
        </w:tc>
        <w:tc>
          <w:tcPr>
            <w:tcW w:w="4681" w:type="dxa"/>
            <w:shd w:val="clear" w:color="auto" w:fill="auto"/>
          </w:tcPr>
          <w:p w14:paraId="1D0958F3" w14:textId="2480DD3E" w:rsidR="00BB17C7" w:rsidRPr="00040347" w:rsidRDefault="00857273">
            <w:pPr>
              <w:spacing w:after="0" w:line="240" w:lineRule="auto"/>
              <w:rPr>
                <w:rFonts w:ascii="Times New Roman" w:hAnsi="Times New Roman" w:cs="Times New Roman"/>
                <w:b/>
                <w:sz w:val="24"/>
                <w:szCs w:val="24"/>
              </w:rPr>
            </w:pPr>
            <w:r w:rsidRPr="00040347">
              <w:rPr>
                <w:rFonts w:ascii="Times New Roman" w:hAnsi="Times New Roman" w:cs="Times New Roman"/>
                <w:b/>
                <w:sz w:val="24"/>
                <w:szCs w:val="24"/>
              </w:rPr>
              <w:t>____________________</w:t>
            </w:r>
          </w:p>
          <w:p w14:paraId="0AA61814" w14:textId="77777777" w:rsidR="00BB17C7" w:rsidRPr="00040347" w:rsidRDefault="00C9403F">
            <w:pPr>
              <w:spacing w:after="0" w:line="240" w:lineRule="auto"/>
              <w:rPr>
                <w:rFonts w:ascii="Times New Roman" w:hAnsi="Times New Roman" w:cs="Times New Roman"/>
                <w:b/>
                <w:sz w:val="24"/>
                <w:szCs w:val="24"/>
              </w:rPr>
            </w:pPr>
            <w:r w:rsidRPr="00040347">
              <w:rPr>
                <w:rFonts w:ascii="Times New Roman" w:hAnsi="Times New Roman" w:cs="Times New Roman"/>
                <w:b/>
                <w:sz w:val="24"/>
                <w:szCs w:val="24"/>
              </w:rPr>
              <w:t>АО «ЕИРЦ ЛО»</w:t>
            </w:r>
          </w:p>
          <w:p w14:paraId="20F67AC7" w14:textId="77777777" w:rsidR="00BB17C7" w:rsidRPr="00040347" w:rsidRDefault="00BB17C7">
            <w:pPr>
              <w:spacing w:after="0" w:line="240" w:lineRule="auto"/>
              <w:rPr>
                <w:rFonts w:ascii="Times New Roman" w:hAnsi="Times New Roman" w:cs="Times New Roman"/>
                <w:b/>
                <w:sz w:val="24"/>
                <w:szCs w:val="24"/>
              </w:rPr>
            </w:pPr>
          </w:p>
          <w:p w14:paraId="2AD0F105" w14:textId="6967FE20" w:rsidR="00BB17C7" w:rsidRPr="00040347" w:rsidRDefault="00C9403F">
            <w:pPr>
              <w:spacing w:after="0" w:line="240" w:lineRule="auto"/>
              <w:rPr>
                <w:rFonts w:ascii="Times New Roman" w:hAnsi="Times New Roman" w:cs="Times New Roman"/>
                <w:b/>
                <w:sz w:val="24"/>
                <w:szCs w:val="24"/>
              </w:rPr>
            </w:pPr>
            <w:r w:rsidRPr="00040347">
              <w:rPr>
                <w:rFonts w:ascii="Times New Roman" w:hAnsi="Times New Roman" w:cs="Times New Roman"/>
                <w:b/>
                <w:sz w:val="24"/>
                <w:szCs w:val="24"/>
              </w:rPr>
              <w:t>____________</w:t>
            </w:r>
            <w:r w:rsidR="00857273" w:rsidRPr="00040347">
              <w:rPr>
                <w:rFonts w:ascii="Times New Roman" w:hAnsi="Times New Roman" w:cs="Times New Roman"/>
                <w:b/>
                <w:sz w:val="24"/>
                <w:szCs w:val="24"/>
              </w:rPr>
              <w:t>____________</w:t>
            </w:r>
          </w:p>
          <w:p w14:paraId="2CBB26A8" w14:textId="77777777" w:rsidR="00BB17C7" w:rsidRPr="00040347" w:rsidRDefault="00C9403F">
            <w:pPr>
              <w:spacing w:after="0" w:line="240" w:lineRule="auto"/>
              <w:rPr>
                <w:rFonts w:ascii="Times New Roman" w:hAnsi="Times New Roman" w:cs="Times New Roman"/>
                <w:b/>
                <w:sz w:val="24"/>
                <w:szCs w:val="24"/>
              </w:rPr>
            </w:pPr>
            <w:r w:rsidRPr="00040347">
              <w:rPr>
                <w:rFonts w:ascii="Times New Roman" w:hAnsi="Times New Roman" w:cs="Times New Roman"/>
                <w:b/>
                <w:sz w:val="24"/>
                <w:szCs w:val="24"/>
              </w:rPr>
              <w:t xml:space="preserve">    </w:t>
            </w:r>
            <w:proofErr w:type="spellStart"/>
            <w:r w:rsidRPr="00040347">
              <w:rPr>
                <w:rFonts w:ascii="Times New Roman" w:hAnsi="Times New Roman" w:cs="Times New Roman"/>
                <w:b/>
                <w:sz w:val="24"/>
                <w:szCs w:val="24"/>
              </w:rPr>
              <w:t>м.п</w:t>
            </w:r>
            <w:proofErr w:type="spellEnd"/>
            <w:r w:rsidRPr="00040347">
              <w:rPr>
                <w:rFonts w:ascii="Times New Roman" w:hAnsi="Times New Roman" w:cs="Times New Roman"/>
                <w:b/>
                <w:sz w:val="24"/>
                <w:szCs w:val="24"/>
              </w:rPr>
              <w:t xml:space="preserve">.                           </w:t>
            </w:r>
          </w:p>
        </w:tc>
      </w:tr>
    </w:tbl>
    <w:p w14:paraId="3FA7EEC8" w14:textId="77777777" w:rsidR="00BB17C7" w:rsidRPr="00040347" w:rsidRDefault="00BB17C7">
      <w:pPr>
        <w:pStyle w:val="af2"/>
        <w:spacing w:after="0"/>
        <w:rPr>
          <w:b/>
          <w:bCs/>
          <w:color w:val="000000"/>
          <w:sz w:val="24"/>
          <w:szCs w:val="24"/>
        </w:rPr>
      </w:pPr>
    </w:p>
    <w:p w14:paraId="28803CE2" w14:textId="77777777" w:rsidR="00BB17C7" w:rsidRPr="00040347" w:rsidRDefault="00BB17C7">
      <w:pPr>
        <w:pStyle w:val="af2"/>
        <w:spacing w:after="0"/>
        <w:jc w:val="right"/>
        <w:rPr>
          <w:b/>
          <w:bCs/>
          <w:color w:val="000000"/>
          <w:sz w:val="24"/>
          <w:szCs w:val="24"/>
        </w:rPr>
      </w:pPr>
    </w:p>
    <w:p w14:paraId="5AAC75DA" w14:textId="77777777" w:rsidR="00BB17C7" w:rsidRPr="00040347" w:rsidRDefault="00BB17C7">
      <w:pPr>
        <w:pStyle w:val="af2"/>
        <w:spacing w:after="0"/>
        <w:jc w:val="right"/>
        <w:rPr>
          <w:b/>
          <w:bCs/>
          <w:color w:val="000000"/>
          <w:sz w:val="24"/>
          <w:szCs w:val="24"/>
        </w:rPr>
      </w:pPr>
    </w:p>
    <w:p w14:paraId="25321E8A" w14:textId="77777777" w:rsidR="00BB17C7" w:rsidRPr="00040347" w:rsidRDefault="00BB17C7">
      <w:pPr>
        <w:pStyle w:val="af2"/>
        <w:spacing w:after="0"/>
        <w:jc w:val="right"/>
        <w:rPr>
          <w:b/>
          <w:bCs/>
          <w:color w:val="000000"/>
          <w:sz w:val="24"/>
          <w:szCs w:val="24"/>
        </w:rPr>
      </w:pPr>
    </w:p>
    <w:p w14:paraId="0ECA4EA8" w14:textId="77777777" w:rsidR="00BB17C7" w:rsidRPr="00040347" w:rsidRDefault="00BB17C7">
      <w:pPr>
        <w:pStyle w:val="af2"/>
        <w:spacing w:after="0"/>
        <w:jc w:val="right"/>
        <w:rPr>
          <w:b/>
          <w:bCs/>
          <w:color w:val="000000"/>
          <w:sz w:val="24"/>
          <w:szCs w:val="24"/>
        </w:rPr>
      </w:pPr>
    </w:p>
    <w:p w14:paraId="02383131" w14:textId="77777777" w:rsidR="00BB17C7" w:rsidRPr="00040347" w:rsidRDefault="00BB17C7">
      <w:pPr>
        <w:pStyle w:val="af2"/>
        <w:spacing w:after="0"/>
        <w:jc w:val="right"/>
        <w:rPr>
          <w:b/>
          <w:bCs/>
          <w:color w:val="000000"/>
          <w:sz w:val="24"/>
          <w:szCs w:val="24"/>
        </w:rPr>
      </w:pPr>
    </w:p>
    <w:p w14:paraId="40C3D415" w14:textId="77777777" w:rsidR="00BB17C7" w:rsidRPr="00040347" w:rsidRDefault="00BB17C7">
      <w:pPr>
        <w:pStyle w:val="af2"/>
        <w:spacing w:after="0"/>
        <w:jc w:val="right"/>
        <w:rPr>
          <w:b/>
          <w:bCs/>
          <w:color w:val="000000"/>
          <w:sz w:val="24"/>
          <w:szCs w:val="24"/>
        </w:rPr>
      </w:pPr>
    </w:p>
    <w:p w14:paraId="33ABF4B6" w14:textId="77777777" w:rsidR="00BB17C7" w:rsidRPr="00040347" w:rsidRDefault="00BB17C7">
      <w:pPr>
        <w:pStyle w:val="af2"/>
        <w:spacing w:after="0"/>
        <w:jc w:val="right"/>
        <w:rPr>
          <w:b/>
          <w:bCs/>
          <w:color w:val="000000"/>
          <w:sz w:val="24"/>
          <w:szCs w:val="24"/>
        </w:rPr>
      </w:pPr>
    </w:p>
    <w:p w14:paraId="66D7B4BE" w14:textId="77777777" w:rsidR="00BB17C7" w:rsidRPr="00040347" w:rsidRDefault="00BB17C7">
      <w:pPr>
        <w:pStyle w:val="af2"/>
        <w:spacing w:after="0"/>
        <w:jc w:val="right"/>
        <w:rPr>
          <w:b/>
          <w:bCs/>
          <w:color w:val="000000"/>
          <w:sz w:val="24"/>
          <w:szCs w:val="24"/>
        </w:rPr>
      </w:pPr>
    </w:p>
    <w:p w14:paraId="7C3DD9ED" w14:textId="77777777" w:rsidR="00BB17C7" w:rsidRPr="00040347" w:rsidRDefault="00BB17C7">
      <w:pPr>
        <w:pStyle w:val="af2"/>
        <w:spacing w:after="0"/>
        <w:jc w:val="right"/>
        <w:rPr>
          <w:b/>
          <w:bCs/>
          <w:color w:val="000000"/>
          <w:sz w:val="24"/>
          <w:szCs w:val="24"/>
        </w:rPr>
      </w:pPr>
    </w:p>
    <w:p w14:paraId="6BDE516E" w14:textId="77777777" w:rsidR="00BB17C7" w:rsidRPr="00040347" w:rsidRDefault="00BB17C7">
      <w:pPr>
        <w:pStyle w:val="af2"/>
        <w:spacing w:after="0"/>
        <w:jc w:val="right"/>
        <w:rPr>
          <w:b/>
          <w:bCs/>
          <w:color w:val="000000"/>
          <w:sz w:val="24"/>
          <w:szCs w:val="24"/>
        </w:rPr>
      </w:pPr>
    </w:p>
    <w:p w14:paraId="4AE6DE60" w14:textId="77777777" w:rsidR="00BB17C7" w:rsidRPr="00040347" w:rsidRDefault="00BB17C7">
      <w:pPr>
        <w:pStyle w:val="af2"/>
        <w:spacing w:after="0"/>
        <w:jc w:val="right"/>
        <w:rPr>
          <w:b/>
          <w:bCs/>
          <w:color w:val="000000"/>
          <w:sz w:val="24"/>
          <w:szCs w:val="24"/>
        </w:rPr>
      </w:pPr>
    </w:p>
    <w:p w14:paraId="15EDD4A1" w14:textId="77777777" w:rsidR="00BB17C7" w:rsidRPr="00040347" w:rsidRDefault="00BB17C7">
      <w:pPr>
        <w:pStyle w:val="af2"/>
        <w:spacing w:after="0"/>
        <w:jc w:val="right"/>
        <w:rPr>
          <w:b/>
          <w:bCs/>
          <w:color w:val="000000"/>
          <w:sz w:val="24"/>
          <w:szCs w:val="24"/>
        </w:rPr>
      </w:pPr>
    </w:p>
    <w:p w14:paraId="6002F077" w14:textId="77777777" w:rsidR="00BB17C7" w:rsidRPr="00040347" w:rsidRDefault="00BB17C7">
      <w:pPr>
        <w:pStyle w:val="af2"/>
        <w:spacing w:after="0"/>
        <w:jc w:val="right"/>
        <w:rPr>
          <w:b/>
          <w:bCs/>
          <w:color w:val="000000"/>
          <w:sz w:val="24"/>
          <w:szCs w:val="24"/>
        </w:rPr>
      </w:pPr>
    </w:p>
    <w:p w14:paraId="6BCFE61C" w14:textId="77777777" w:rsidR="00BB17C7" w:rsidRPr="00040347" w:rsidRDefault="00C9403F">
      <w:pPr>
        <w:pStyle w:val="af2"/>
        <w:spacing w:after="0"/>
        <w:jc w:val="right"/>
        <w:rPr>
          <w:b/>
          <w:bCs/>
          <w:color w:val="000000"/>
          <w:sz w:val="24"/>
          <w:szCs w:val="24"/>
        </w:rPr>
      </w:pPr>
      <w:r w:rsidRPr="00040347">
        <w:rPr>
          <w:b/>
          <w:bCs/>
          <w:color w:val="000000"/>
          <w:sz w:val="24"/>
          <w:szCs w:val="24"/>
        </w:rPr>
        <w:t>Приложение № 4</w:t>
      </w:r>
    </w:p>
    <w:p w14:paraId="21BBBB0E" w14:textId="77777777" w:rsidR="00BB17C7" w:rsidRPr="00040347" w:rsidRDefault="00C9403F" w:rsidP="004E3454">
      <w:pPr>
        <w:pStyle w:val="af2"/>
        <w:spacing w:after="0"/>
        <w:ind w:left="5942"/>
        <w:jc w:val="right"/>
        <w:rPr>
          <w:bCs/>
          <w:color w:val="000000"/>
          <w:sz w:val="24"/>
        </w:rPr>
      </w:pPr>
      <w:r w:rsidRPr="00040347">
        <w:rPr>
          <w:bCs/>
          <w:color w:val="000000"/>
          <w:sz w:val="24"/>
        </w:rPr>
        <w:t xml:space="preserve">к Договору на приобретение </w:t>
      </w:r>
    </w:p>
    <w:p w14:paraId="2CD2E559" w14:textId="77777777" w:rsidR="004E3454" w:rsidRPr="00040347" w:rsidRDefault="00C9403F" w:rsidP="004E3454">
      <w:pPr>
        <w:pStyle w:val="af2"/>
        <w:spacing w:after="0"/>
        <w:ind w:left="5942"/>
        <w:jc w:val="right"/>
        <w:rPr>
          <w:bCs/>
          <w:color w:val="000000"/>
          <w:sz w:val="24"/>
        </w:rPr>
      </w:pPr>
      <w:r w:rsidRPr="00040347">
        <w:rPr>
          <w:bCs/>
          <w:color w:val="000000"/>
          <w:sz w:val="24"/>
        </w:rPr>
        <w:t>и монтаж кондиционеров</w:t>
      </w:r>
      <w:r w:rsidR="004E3454" w:rsidRPr="00040347">
        <w:rPr>
          <w:bCs/>
          <w:color w:val="000000"/>
          <w:sz w:val="24"/>
        </w:rPr>
        <w:t xml:space="preserve"> в офисные </w:t>
      </w:r>
    </w:p>
    <w:p w14:paraId="3A03DDBB" w14:textId="33C878E6" w:rsidR="00BB17C7" w:rsidRPr="00040347" w:rsidRDefault="004E3454" w:rsidP="004E3454">
      <w:pPr>
        <w:pStyle w:val="af2"/>
        <w:spacing w:after="0"/>
        <w:ind w:left="5942"/>
        <w:jc w:val="right"/>
        <w:rPr>
          <w:bCs/>
          <w:color w:val="000000"/>
          <w:sz w:val="24"/>
        </w:rPr>
      </w:pPr>
      <w:r w:rsidRPr="00040347">
        <w:rPr>
          <w:bCs/>
          <w:color w:val="000000"/>
          <w:sz w:val="24"/>
        </w:rPr>
        <w:t>помещения территориальных управлений</w:t>
      </w:r>
    </w:p>
    <w:p w14:paraId="415E1A03" w14:textId="452281F2" w:rsidR="00BB17C7" w:rsidRPr="00040347" w:rsidRDefault="00C9403F">
      <w:pPr>
        <w:pStyle w:val="af2"/>
        <w:ind w:left="5940"/>
        <w:jc w:val="right"/>
        <w:rPr>
          <w:bCs/>
          <w:color w:val="000000"/>
          <w:sz w:val="24"/>
        </w:rPr>
      </w:pPr>
      <w:r w:rsidRPr="00040347">
        <w:rPr>
          <w:bCs/>
          <w:color w:val="000000"/>
          <w:sz w:val="24"/>
        </w:rPr>
        <w:t xml:space="preserve"> №__________</w:t>
      </w:r>
      <w:proofErr w:type="gramStart"/>
      <w:r w:rsidRPr="00040347">
        <w:rPr>
          <w:bCs/>
          <w:color w:val="000000"/>
          <w:sz w:val="24"/>
        </w:rPr>
        <w:t>_  от</w:t>
      </w:r>
      <w:proofErr w:type="gramEnd"/>
      <w:r w:rsidRPr="00040347">
        <w:rPr>
          <w:bCs/>
          <w:color w:val="000000"/>
          <w:sz w:val="24"/>
        </w:rPr>
        <w:t xml:space="preserve"> «___» ___________ 202</w:t>
      </w:r>
      <w:r w:rsidR="00234836" w:rsidRPr="00040347">
        <w:rPr>
          <w:bCs/>
          <w:color w:val="000000"/>
          <w:sz w:val="24"/>
        </w:rPr>
        <w:t>5</w:t>
      </w:r>
      <w:r w:rsidRPr="00040347">
        <w:rPr>
          <w:bCs/>
          <w:color w:val="000000"/>
          <w:sz w:val="24"/>
        </w:rPr>
        <w:t xml:space="preserve"> г.</w:t>
      </w:r>
    </w:p>
    <w:p w14:paraId="5218BF14" w14:textId="77777777" w:rsidR="00BB17C7" w:rsidRPr="00040347" w:rsidRDefault="00C9403F">
      <w:pPr>
        <w:pStyle w:val="af2"/>
        <w:spacing w:after="0"/>
        <w:ind w:left="5387"/>
        <w:jc w:val="right"/>
        <w:rPr>
          <w:bCs/>
          <w:color w:val="000000"/>
          <w:sz w:val="24"/>
          <w:szCs w:val="24"/>
        </w:rPr>
      </w:pPr>
      <w:r w:rsidRPr="00040347">
        <w:rPr>
          <w:bCs/>
          <w:color w:val="000000"/>
          <w:sz w:val="24"/>
          <w:szCs w:val="24"/>
        </w:rPr>
        <w:t>.</w:t>
      </w:r>
    </w:p>
    <w:p w14:paraId="1A6741E0" w14:textId="77777777" w:rsidR="00BB17C7" w:rsidRPr="00040347" w:rsidRDefault="00C9403F">
      <w:pPr>
        <w:tabs>
          <w:tab w:val="center" w:pos="4677"/>
          <w:tab w:val="right" w:pos="9355"/>
        </w:tabs>
        <w:spacing w:after="0" w:line="240" w:lineRule="auto"/>
        <w:ind w:firstLine="709"/>
        <w:jc w:val="center"/>
        <w:rPr>
          <w:rFonts w:ascii="Times New Roman" w:eastAsia="Calibri" w:hAnsi="Times New Roman" w:cs="Times New Roman"/>
          <w:b/>
          <w:i/>
          <w:sz w:val="18"/>
          <w:szCs w:val="24"/>
        </w:rPr>
      </w:pPr>
      <w:r w:rsidRPr="00040347">
        <w:rPr>
          <w:rFonts w:ascii="Times New Roman" w:eastAsia="Calibri" w:hAnsi="Times New Roman" w:cs="Times New Roman"/>
          <w:b/>
          <w:i/>
          <w:color w:val="000000"/>
          <w:szCs w:val="24"/>
        </w:rPr>
        <w:t>Форма справки о цепочке собственников компании</w:t>
      </w:r>
    </w:p>
    <w:tbl>
      <w:tblPr>
        <w:tblpPr w:leftFromText="180" w:rightFromText="180" w:vertAnchor="text" w:horzAnchor="page" w:tblpX="811" w:tblpY="273"/>
        <w:tblW w:w="15210" w:type="dxa"/>
        <w:tblLayout w:type="fixed"/>
        <w:tblLook w:val="00A0" w:firstRow="1" w:lastRow="0" w:firstColumn="1" w:lastColumn="0" w:noHBand="0" w:noVBand="0"/>
      </w:tblPr>
      <w:tblGrid>
        <w:gridCol w:w="509"/>
        <w:gridCol w:w="813"/>
        <w:gridCol w:w="815"/>
        <w:gridCol w:w="978"/>
        <w:gridCol w:w="1436"/>
        <w:gridCol w:w="1017"/>
        <w:gridCol w:w="1094"/>
        <w:gridCol w:w="543"/>
        <w:gridCol w:w="772"/>
        <w:gridCol w:w="723"/>
        <w:gridCol w:w="1497"/>
        <w:gridCol w:w="816"/>
        <w:gridCol w:w="1360"/>
        <w:gridCol w:w="1361"/>
        <w:gridCol w:w="1476"/>
      </w:tblGrid>
      <w:tr w:rsidR="00BB17C7" w:rsidRPr="00040347" w14:paraId="4F0C0527" w14:textId="77777777">
        <w:trPr>
          <w:trHeight w:val="307"/>
        </w:trPr>
        <w:tc>
          <w:tcPr>
            <w:tcW w:w="509"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0656FF87"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 п/п</w:t>
            </w:r>
          </w:p>
        </w:tc>
        <w:tc>
          <w:tcPr>
            <w:tcW w:w="6153" w:type="dxa"/>
            <w:gridSpan w:val="6"/>
            <w:tcBorders>
              <w:top w:val="single" w:sz="4" w:space="0" w:color="auto"/>
              <w:left w:val="none" w:sz="4" w:space="0" w:color="000000"/>
              <w:bottom w:val="single" w:sz="4" w:space="0" w:color="auto"/>
              <w:right w:val="single" w:sz="4" w:space="0" w:color="auto"/>
            </w:tcBorders>
            <w:shd w:val="clear" w:color="auto" w:fill="BFBFBF"/>
            <w:vAlign w:val="center"/>
          </w:tcPr>
          <w:p w14:paraId="529586A7"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Наименование контрагента (ИНН, вид деятельности)</w:t>
            </w:r>
          </w:p>
        </w:tc>
        <w:tc>
          <w:tcPr>
            <w:tcW w:w="8548" w:type="dxa"/>
            <w:gridSpan w:val="8"/>
            <w:tcBorders>
              <w:top w:val="single" w:sz="4" w:space="0" w:color="auto"/>
              <w:left w:val="none" w:sz="4" w:space="0" w:color="000000"/>
              <w:bottom w:val="single" w:sz="4" w:space="0" w:color="auto"/>
              <w:right w:val="single" w:sz="4" w:space="0" w:color="auto"/>
            </w:tcBorders>
            <w:shd w:val="clear" w:color="auto" w:fill="BFBFBF"/>
            <w:vAlign w:val="bottom"/>
          </w:tcPr>
          <w:p w14:paraId="4D5B9FBD" w14:textId="77777777" w:rsidR="00BB17C7" w:rsidRPr="00040347" w:rsidRDefault="00C9403F">
            <w:pPr>
              <w:spacing w:after="0" w:line="240" w:lineRule="auto"/>
              <w:ind w:firstLine="113"/>
              <w:rPr>
                <w:rFonts w:ascii="Times New Roman" w:eastAsia="Calibri" w:hAnsi="Times New Roman" w:cs="Times New Roman"/>
                <w:sz w:val="18"/>
                <w:szCs w:val="18"/>
              </w:rPr>
            </w:pPr>
            <w:r w:rsidRPr="00040347">
              <w:rPr>
                <w:rFonts w:ascii="Times New Roman" w:eastAsia="Calibri" w:hAnsi="Times New Roman" w:cs="Times New Roman"/>
                <w:sz w:val="18"/>
                <w:szCs w:val="18"/>
              </w:rPr>
              <w:t>Информация в отношении всей цепочки собственников, включая бенефициаров (в том числе конечных)</w:t>
            </w:r>
          </w:p>
        </w:tc>
      </w:tr>
      <w:tr w:rsidR="00BB17C7" w:rsidRPr="00040347" w14:paraId="74DDDBC1" w14:textId="77777777">
        <w:trPr>
          <w:trHeight w:val="1543"/>
        </w:trPr>
        <w:tc>
          <w:tcPr>
            <w:tcW w:w="509"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B2E8DCD" w14:textId="77777777" w:rsidR="00BB17C7" w:rsidRPr="00040347" w:rsidRDefault="00BB17C7">
            <w:pPr>
              <w:spacing w:after="0" w:line="240" w:lineRule="auto"/>
              <w:ind w:firstLine="113"/>
              <w:rPr>
                <w:rFonts w:ascii="Times New Roman" w:eastAsia="Calibri" w:hAnsi="Times New Roman" w:cs="Times New Roman"/>
                <w:sz w:val="18"/>
                <w:szCs w:val="18"/>
              </w:rPr>
            </w:pP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6402A2C6"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ИНН</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542B73B3"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ОГРН</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220277D7"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Наименование краткое</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53BC3677"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Код ОКВЭД</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76825861"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Фамилия, Имя, Отчество руководителя</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018589B0"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Серия и номер документа удостоверяющего личность руководителя</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7AFFCF92"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42CAFB71"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ИНН</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001CF68C" w14:textId="77777777" w:rsidR="00BB17C7" w:rsidRPr="00040347" w:rsidRDefault="00C9403F">
            <w:pPr>
              <w:spacing w:after="0" w:line="240" w:lineRule="auto"/>
              <w:rPr>
                <w:rFonts w:ascii="Times New Roman" w:eastAsia="Calibri" w:hAnsi="Times New Roman" w:cs="Times New Roman"/>
                <w:sz w:val="18"/>
                <w:szCs w:val="18"/>
              </w:rPr>
            </w:pPr>
            <w:r w:rsidRPr="00040347">
              <w:rPr>
                <w:rFonts w:ascii="Times New Roman" w:eastAsia="Calibri" w:hAnsi="Times New Roman" w:cs="Times New Roman"/>
                <w:sz w:val="18"/>
                <w:szCs w:val="18"/>
              </w:rPr>
              <w:t>ОГРН</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722AF9D3"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Наименование / Ф.И.О.</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75BF10DB"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Адрес регистрации</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3DF69DDD"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Серия и номер документа удостоверяющего личность физического лица</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39130E50" w14:textId="77777777" w:rsidR="00BB17C7" w:rsidRPr="00040347" w:rsidRDefault="00C9403F">
            <w:pPr>
              <w:spacing w:after="0" w:line="240" w:lineRule="auto"/>
              <w:ind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Руководитель/участник/бенефициар</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2B18E389" w14:textId="77777777" w:rsidR="00BB17C7" w:rsidRPr="00040347" w:rsidRDefault="00C9403F">
            <w:pPr>
              <w:spacing w:after="0" w:line="240" w:lineRule="auto"/>
              <w:ind w:right="34" w:firstLine="113"/>
              <w:jc w:val="center"/>
              <w:rPr>
                <w:rFonts w:ascii="Times New Roman" w:eastAsia="Calibri" w:hAnsi="Times New Roman" w:cs="Times New Roman"/>
                <w:sz w:val="18"/>
                <w:szCs w:val="18"/>
              </w:rPr>
            </w:pPr>
            <w:r w:rsidRPr="00040347">
              <w:rPr>
                <w:rFonts w:ascii="Times New Roman" w:eastAsia="Calibri" w:hAnsi="Times New Roman" w:cs="Times New Roman"/>
                <w:sz w:val="18"/>
                <w:szCs w:val="18"/>
              </w:rPr>
              <w:t>Информация о подтверждающих документах (наименование, номера и т.д.)</w:t>
            </w:r>
          </w:p>
        </w:tc>
      </w:tr>
      <w:tr w:rsidR="00BB17C7" w:rsidRPr="00040347" w14:paraId="44BDBB19" w14:textId="77777777">
        <w:trPr>
          <w:trHeight w:val="307"/>
        </w:trPr>
        <w:tc>
          <w:tcPr>
            <w:tcW w:w="509" w:type="dxa"/>
            <w:tcBorders>
              <w:top w:val="none" w:sz="4" w:space="0" w:color="000000"/>
              <w:left w:val="single" w:sz="4" w:space="0" w:color="auto"/>
              <w:bottom w:val="single" w:sz="4" w:space="0" w:color="auto"/>
              <w:right w:val="single" w:sz="4" w:space="0" w:color="auto"/>
            </w:tcBorders>
            <w:shd w:val="clear" w:color="auto" w:fill="BFBFBF"/>
            <w:vAlign w:val="center"/>
          </w:tcPr>
          <w:p w14:paraId="7E4464E9"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w:t>
            </w:r>
          </w:p>
        </w:tc>
        <w:tc>
          <w:tcPr>
            <w:tcW w:w="813" w:type="dxa"/>
            <w:tcBorders>
              <w:top w:val="none" w:sz="4" w:space="0" w:color="000000"/>
              <w:left w:val="none" w:sz="4" w:space="0" w:color="000000"/>
              <w:bottom w:val="single" w:sz="4" w:space="0" w:color="auto"/>
              <w:right w:val="single" w:sz="4" w:space="0" w:color="auto"/>
            </w:tcBorders>
            <w:shd w:val="clear" w:color="auto" w:fill="BFBFBF"/>
            <w:vAlign w:val="center"/>
          </w:tcPr>
          <w:p w14:paraId="20E02AC5"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2</w:t>
            </w:r>
          </w:p>
        </w:tc>
        <w:tc>
          <w:tcPr>
            <w:tcW w:w="815" w:type="dxa"/>
            <w:tcBorders>
              <w:top w:val="none" w:sz="4" w:space="0" w:color="000000"/>
              <w:left w:val="none" w:sz="4" w:space="0" w:color="000000"/>
              <w:bottom w:val="single" w:sz="4" w:space="0" w:color="auto"/>
              <w:right w:val="single" w:sz="4" w:space="0" w:color="auto"/>
            </w:tcBorders>
            <w:shd w:val="clear" w:color="auto" w:fill="BFBFBF"/>
            <w:vAlign w:val="center"/>
          </w:tcPr>
          <w:p w14:paraId="52D57F3D"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3</w:t>
            </w:r>
          </w:p>
        </w:tc>
        <w:tc>
          <w:tcPr>
            <w:tcW w:w="978" w:type="dxa"/>
            <w:tcBorders>
              <w:top w:val="none" w:sz="4" w:space="0" w:color="000000"/>
              <w:left w:val="none" w:sz="4" w:space="0" w:color="000000"/>
              <w:bottom w:val="single" w:sz="4" w:space="0" w:color="auto"/>
              <w:right w:val="single" w:sz="4" w:space="0" w:color="auto"/>
            </w:tcBorders>
            <w:shd w:val="clear" w:color="auto" w:fill="BFBFBF"/>
            <w:vAlign w:val="center"/>
          </w:tcPr>
          <w:p w14:paraId="637F1F6D"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4</w:t>
            </w:r>
          </w:p>
        </w:tc>
        <w:tc>
          <w:tcPr>
            <w:tcW w:w="1436" w:type="dxa"/>
            <w:tcBorders>
              <w:top w:val="none" w:sz="4" w:space="0" w:color="000000"/>
              <w:left w:val="none" w:sz="4" w:space="0" w:color="000000"/>
              <w:bottom w:val="single" w:sz="4" w:space="0" w:color="auto"/>
              <w:right w:val="single" w:sz="4" w:space="0" w:color="auto"/>
            </w:tcBorders>
            <w:shd w:val="clear" w:color="auto" w:fill="BFBFBF"/>
            <w:vAlign w:val="center"/>
          </w:tcPr>
          <w:p w14:paraId="1EE57164"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5</w:t>
            </w:r>
          </w:p>
        </w:tc>
        <w:tc>
          <w:tcPr>
            <w:tcW w:w="1017" w:type="dxa"/>
            <w:tcBorders>
              <w:top w:val="none" w:sz="4" w:space="0" w:color="000000"/>
              <w:left w:val="none" w:sz="4" w:space="0" w:color="000000"/>
              <w:bottom w:val="single" w:sz="4" w:space="0" w:color="auto"/>
              <w:right w:val="single" w:sz="4" w:space="0" w:color="auto"/>
            </w:tcBorders>
            <w:shd w:val="clear" w:color="auto" w:fill="BFBFBF"/>
            <w:vAlign w:val="center"/>
          </w:tcPr>
          <w:p w14:paraId="633BC62B"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6</w:t>
            </w:r>
          </w:p>
        </w:tc>
        <w:tc>
          <w:tcPr>
            <w:tcW w:w="1094" w:type="dxa"/>
            <w:tcBorders>
              <w:top w:val="none" w:sz="4" w:space="0" w:color="000000"/>
              <w:left w:val="none" w:sz="4" w:space="0" w:color="000000"/>
              <w:bottom w:val="single" w:sz="4" w:space="0" w:color="auto"/>
              <w:right w:val="single" w:sz="4" w:space="0" w:color="auto"/>
            </w:tcBorders>
            <w:shd w:val="clear" w:color="auto" w:fill="BFBFBF"/>
            <w:vAlign w:val="center"/>
          </w:tcPr>
          <w:p w14:paraId="072E4C59"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7</w:t>
            </w:r>
          </w:p>
        </w:tc>
        <w:tc>
          <w:tcPr>
            <w:tcW w:w="543" w:type="dxa"/>
            <w:tcBorders>
              <w:top w:val="none" w:sz="4" w:space="0" w:color="000000"/>
              <w:left w:val="none" w:sz="4" w:space="0" w:color="000000"/>
              <w:bottom w:val="single" w:sz="4" w:space="0" w:color="auto"/>
              <w:right w:val="single" w:sz="4" w:space="0" w:color="auto"/>
            </w:tcBorders>
            <w:shd w:val="clear" w:color="auto" w:fill="BFBFBF"/>
            <w:vAlign w:val="center"/>
          </w:tcPr>
          <w:p w14:paraId="163394F4"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8</w:t>
            </w:r>
          </w:p>
        </w:tc>
        <w:tc>
          <w:tcPr>
            <w:tcW w:w="772" w:type="dxa"/>
            <w:tcBorders>
              <w:top w:val="none" w:sz="4" w:space="0" w:color="000000"/>
              <w:left w:val="none" w:sz="4" w:space="0" w:color="000000"/>
              <w:bottom w:val="single" w:sz="4" w:space="0" w:color="auto"/>
              <w:right w:val="single" w:sz="4" w:space="0" w:color="auto"/>
            </w:tcBorders>
            <w:shd w:val="clear" w:color="auto" w:fill="BFBFBF"/>
            <w:vAlign w:val="center"/>
          </w:tcPr>
          <w:p w14:paraId="53E604F8"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9</w:t>
            </w:r>
          </w:p>
        </w:tc>
        <w:tc>
          <w:tcPr>
            <w:tcW w:w="723" w:type="dxa"/>
            <w:tcBorders>
              <w:top w:val="none" w:sz="4" w:space="0" w:color="000000"/>
              <w:left w:val="none" w:sz="4" w:space="0" w:color="000000"/>
              <w:bottom w:val="single" w:sz="4" w:space="0" w:color="auto"/>
              <w:right w:val="single" w:sz="4" w:space="0" w:color="auto"/>
            </w:tcBorders>
            <w:shd w:val="clear" w:color="auto" w:fill="BFBFBF"/>
            <w:vAlign w:val="center"/>
          </w:tcPr>
          <w:p w14:paraId="3A597E01"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10</w:t>
            </w:r>
          </w:p>
        </w:tc>
        <w:tc>
          <w:tcPr>
            <w:tcW w:w="1497" w:type="dxa"/>
            <w:tcBorders>
              <w:top w:val="none" w:sz="4" w:space="0" w:color="000000"/>
              <w:left w:val="none" w:sz="4" w:space="0" w:color="000000"/>
              <w:bottom w:val="single" w:sz="4" w:space="0" w:color="auto"/>
              <w:right w:val="single" w:sz="4" w:space="0" w:color="auto"/>
            </w:tcBorders>
            <w:shd w:val="clear" w:color="auto" w:fill="BFBFBF"/>
            <w:vAlign w:val="center"/>
          </w:tcPr>
          <w:p w14:paraId="1643B306"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11</w:t>
            </w:r>
          </w:p>
        </w:tc>
        <w:tc>
          <w:tcPr>
            <w:tcW w:w="816" w:type="dxa"/>
            <w:tcBorders>
              <w:top w:val="none" w:sz="4" w:space="0" w:color="000000"/>
              <w:left w:val="none" w:sz="4" w:space="0" w:color="000000"/>
              <w:bottom w:val="single" w:sz="4" w:space="0" w:color="auto"/>
              <w:right w:val="single" w:sz="4" w:space="0" w:color="auto"/>
            </w:tcBorders>
            <w:shd w:val="clear" w:color="auto" w:fill="BFBFBF"/>
            <w:vAlign w:val="center"/>
          </w:tcPr>
          <w:p w14:paraId="3E37ABAC"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12</w:t>
            </w:r>
          </w:p>
        </w:tc>
        <w:tc>
          <w:tcPr>
            <w:tcW w:w="1360" w:type="dxa"/>
            <w:tcBorders>
              <w:top w:val="none" w:sz="4" w:space="0" w:color="000000"/>
              <w:left w:val="none" w:sz="4" w:space="0" w:color="000000"/>
              <w:bottom w:val="single" w:sz="4" w:space="0" w:color="auto"/>
              <w:right w:val="single" w:sz="4" w:space="0" w:color="auto"/>
            </w:tcBorders>
            <w:shd w:val="clear" w:color="auto" w:fill="BFBFBF"/>
            <w:vAlign w:val="center"/>
          </w:tcPr>
          <w:p w14:paraId="78C1ABB0"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13</w:t>
            </w:r>
          </w:p>
        </w:tc>
        <w:tc>
          <w:tcPr>
            <w:tcW w:w="1361" w:type="dxa"/>
            <w:tcBorders>
              <w:top w:val="none" w:sz="4" w:space="0" w:color="000000"/>
              <w:left w:val="none" w:sz="4" w:space="0" w:color="000000"/>
              <w:bottom w:val="single" w:sz="4" w:space="0" w:color="auto"/>
              <w:right w:val="single" w:sz="4" w:space="0" w:color="auto"/>
            </w:tcBorders>
            <w:shd w:val="clear" w:color="auto" w:fill="BFBFBF"/>
            <w:vAlign w:val="center"/>
          </w:tcPr>
          <w:p w14:paraId="38E486B5"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14</w:t>
            </w:r>
          </w:p>
        </w:tc>
        <w:tc>
          <w:tcPr>
            <w:tcW w:w="1464" w:type="dxa"/>
            <w:tcBorders>
              <w:top w:val="none" w:sz="4" w:space="0" w:color="000000"/>
              <w:left w:val="none" w:sz="4" w:space="0" w:color="000000"/>
              <w:bottom w:val="single" w:sz="4" w:space="0" w:color="auto"/>
              <w:right w:val="single" w:sz="4" w:space="0" w:color="auto"/>
            </w:tcBorders>
            <w:shd w:val="clear" w:color="auto" w:fill="BFBFBF"/>
            <w:vAlign w:val="center"/>
          </w:tcPr>
          <w:p w14:paraId="3210ACB0" w14:textId="77777777" w:rsidR="00BB17C7" w:rsidRPr="00040347" w:rsidRDefault="00C9403F">
            <w:pPr>
              <w:spacing w:after="0" w:line="240" w:lineRule="auto"/>
              <w:ind w:firstLine="113"/>
              <w:jc w:val="center"/>
              <w:rPr>
                <w:rFonts w:ascii="Times New Roman" w:eastAsia="Calibri" w:hAnsi="Times New Roman" w:cs="Times New Roman"/>
                <w:i/>
                <w:sz w:val="18"/>
                <w:szCs w:val="18"/>
              </w:rPr>
            </w:pPr>
            <w:r w:rsidRPr="00040347">
              <w:rPr>
                <w:rFonts w:ascii="Times New Roman" w:eastAsia="Calibri" w:hAnsi="Times New Roman" w:cs="Times New Roman"/>
                <w:i/>
                <w:sz w:val="18"/>
                <w:szCs w:val="18"/>
              </w:rPr>
              <w:t>15</w:t>
            </w:r>
          </w:p>
        </w:tc>
      </w:tr>
      <w:tr w:rsidR="00BB17C7" w:rsidRPr="00040347" w14:paraId="0849F571" w14:textId="77777777">
        <w:trPr>
          <w:trHeight w:val="307"/>
        </w:trPr>
        <w:tc>
          <w:tcPr>
            <w:tcW w:w="509" w:type="dxa"/>
            <w:tcBorders>
              <w:top w:val="none" w:sz="4" w:space="0" w:color="000000"/>
              <w:left w:val="single" w:sz="4" w:space="0" w:color="auto"/>
              <w:bottom w:val="single" w:sz="4" w:space="0" w:color="auto"/>
              <w:right w:val="single" w:sz="4" w:space="0" w:color="auto"/>
            </w:tcBorders>
            <w:noWrap/>
            <w:vAlign w:val="bottom"/>
          </w:tcPr>
          <w:p w14:paraId="3DBF7BC8"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813" w:type="dxa"/>
            <w:tcBorders>
              <w:top w:val="none" w:sz="4" w:space="0" w:color="000000"/>
              <w:left w:val="none" w:sz="4" w:space="0" w:color="000000"/>
              <w:bottom w:val="single" w:sz="4" w:space="0" w:color="auto"/>
              <w:right w:val="single" w:sz="4" w:space="0" w:color="auto"/>
            </w:tcBorders>
            <w:noWrap/>
            <w:vAlign w:val="bottom"/>
          </w:tcPr>
          <w:p w14:paraId="75FC8F5B"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815" w:type="dxa"/>
            <w:tcBorders>
              <w:top w:val="none" w:sz="4" w:space="0" w:color="000000"/>
              <w:left w:val="none" w:sz="4" w:space="0" w:color="000000"/>
              <w:bottom w:val="single" w:sz="4" w:space="0" w:color="auto"/>
              <w:right w:val="single" w:sz="4" w:space="0" w:color="auto"/>
            </w:tcBorders>
            <w:noWrap/>
            <w:vAlign w:val="bottom"/>
          </w:tcPr>
          <w:p w14:paraId="75147EE1"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978" w:type="dxa"/>
            <w:tcBorders>
              <w:top w:val="none" w:sz="4" w:space="0" w:color="000000"/>
              <w:left w:val="none" w:sz="4" w:space="0" w:color="000000"/>
              <w:bottom w:val="single" w:sz="4" w:space="0" w:color="auto"/>
              <w:right w:val="single" w:sz="4" w:space="0" w:color="auto"/>
            </w:tcBorders>
            <w:noWrap/>
            <w:vAlign w:val="bottom"/>
          </w:tcPr>
          <w:p w14:paraId="2E548270"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436" w:type="dxa"/>
            <w:tcBorders>
              <w:top w:val="none" w:sz="4" w:space="0" w:color="000000"/>
              <w:left w:val="none" w:sz="4" w:space="0" w:color="000000"/>
              <w:bottom w:val="single" w:sz="4" w:space="0" w:color="auto"/>
              <w:right w:val="single" w:sz="4" w:space="0" w:color="auto"/>
            </w:tcBorders>
            <w:noWrap/>
            <w:vAlign w:val="bottom"/>
          </w:tcPr>
          <w:p w14:paraId="7B1CD089"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017" w:type="dxa"/>
            <w:tcBorders>
              <w:top w:val="none" w:sz="4" w:space="0" w:color="000000"/>
              <w:left w:val="none" w:sz="4" w:space="0" w:color="000000"/>
              <w:bottom w:val="single" w:sz="4" w:space="0" w:color="auto"/>
              <w:right w:val="single" w:sz="4" w:space="0" w:color="auto"/>
            </w:tcBorders>
            <w:noWrap/>
            <w:vAlign w:val="bottom"/>
          </w:tcPr>
          <w:p w14:paraId="1B790D69"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094" w:type="dxa"/>
            <w:tcBorders>
              <w:top w:val="none" w:sz="4" w:space="0" w:color="000000"/>
              <w:left w:val="none" w:sz="4" w:space="0" w:color="000000"/>
              <w:bottom w:val="single" w:sz="4" w:space="0" w:color="auto"/>
              <w:right w:val="single" w:sz="4" w:space="0" w:color="auto"/>
            </w:tcBorders>
            <w:noWrap/>
            <w:vAlign w:val="bottom"/>
          </w:tcPr>
          <w:p w14:paraId="0E042F84"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543" w:type="dxa"/>
            <w:tcBorders>
              <w:top w:val="none" w:sz="4" w:space="0" w:color="000000"/>
              <w:left w:val="none" w:sz="4" w:space="0" w:color="000000"/>
              <w:bottom w:val="single" w:sz="4" w:space="0" w:color="auto"/>
              <w:right w:val="single" w:sz="4" w:space="0" w:color="auto"/>
            </w:tcBorders>
            <w:noWrap/>
            <w:vAlign w:val="bottom"/>
          </w:tcPr>
          <w:p w14:paraId="519FA189"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772" w:type="dxa"/>
            <w:tcBorders>
              <w:top w:val="none" w:sz="4" w:space="0" w:color="000000"/>
              <w:left w:val="none" w:sz="4" w:space="0" w:color="000000"/>
              <w:bottom w:val="single" w:sz="4" w:space="0" w:color="auto"/>
              <w:right w:val="single" w:sz="4" w:space="0" w:color="auto"/>
            </w:tcBorders>
            <w:noWrap/>
            <w:vAlign w:val="bottom"/>
          </w:tcPr>
          <w:p w14:paraId="7404E2A7"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723" w:type="dxa"/>
            <w:tcBorders>
              <w:top w:val="none" w:sz="4" w:space="0" w:color="000000"/>
              <w:left w:val="none" w:sz="4" w:space="0" w:color="000000"/>
              <w:bottom w:val="single" w:sz="4" w:space="0" w:color="auto"/>
              <w:right w:val="single" w:sz="4" w:space="0" w:color="auto"/>
            </w:tcBorders>
            <w:noWrap/>
            <w:vAlign w:val="bottom"/>
          </w:tcPr>
          <w:p w14:paraId="7A78115B"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497" w:type="dxa"/>
            <w:tcBorders>
              <w:top w:val="none" w:sz="4" w:space="0" w:color="000000"/>
              <w:left w:val="none" w:sz="4" w:space="0" w:color="000000"/>
              <w:bottom w:val="single" w:sz="4" w:space="0" w:color="auto"/>
              <w:right w:val="single" w:sz="4" w:space="0" w:color="auto"/>
            </w:tcBorders>
            <w:noWrap/>
            <w:vAlign w:val="bottom"/>
          </w:tcPr>
          <w:p w14:paraId="6B3ED774"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816" w:type="dxa"/>
            <w:tcBorders>
              <w:top w:val="none" w:sz="4" w:space="0" w:color="000000"/>
              <w:left w:val="none" w:sz="4" w:space="0" w:color="000000"/>
              <w:bottom w:val="single" w:sz="4" w:space="0" w:color="auto"/>
              <w:right w:val="single" w:sz="4" w:space="0" w:color="auto"/>
            </w:tcBorders>
            <w:noWrap/>
            <w:vAlign w:val="bottom"/>
          </w:tcPr>
          <w:p w14:paraId="64DC5FAB"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360" w:type="dxa"/>
            <w:tcBorders>
              <w:top w:val="none" w:sz="4" w:space="0" w:color="000000"/>
              <w:left w:val="none" w:sz="4" w:space="0" w:color="000000"/>
              <w:bottom w:val="single" w:sz="4" w:space="0" w:color="auto"/>
              <w:right w:val="single" w:sz="4" w:space="0" w:color="auto"/>
            </w:tcBorders>
            <w:noWrap/>
            <w:vAlign w:val="bottom"/>
          </w:tcPr>
          <w:p w14:paraId="754F1DED"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361" w:type="dxa"/>
            <w:tcBorders>
              <w:top w:val="none" w:sz="4" w:space="0" w:color="000000"/>
              <w:left w:val="none" w:sz="4" w:space="0" w:color="000000"/>
              <w:bottom w:val="single" w:sz="4" w:space="0" w:color="auto"/>
              <w:right w:val="single" w:sz="4" w:space="0" w:color="auto"/>
            </w:tcBorders>
            <w:noWrap/>
            <w:vAlign w:val="bottom"/>
          </w:tcPr>
          <w:p w14:paraId="773C0222"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c>
          <w:tcPr>
            <w:tcW w:w="1464" w:type="dxa"/>
            <w:tcBorders>
              <w:top w:val="none" w:sz="4" w:space="0" w:color="000000"/>
              <w:left w:val="none" w:sz="4" w:space="0" w:color="000000"/>
              <w:bottom w:val="single" w:sz="4" w:space="0" w:color="auto"/>
              <w:right w:val="single" w:sz="4" w:space="0" w:color="auto"/>
            </w:tcBorders>
            <w:noWrap/>
            <w:vAlign w:val="bottom"/>
          </w:tcPr>
          <w:p w14:paraId="542AC810" w14:textId="77777777" w:rsidR="00BB17C7" w:rsidRPr="00040347" w:rsidRDefault="00C9403F">
            <w:pPr>
              <w:spacing w:after="0" w:line="240" w:lineRule="auto"/>
              <w:ind w:firstLine="709"/>
              <w:rPr>
                <w:rFonts w:ascii="Times New Roman" w:eastAsia="Calibri" w:hAnsi="Times New Roman" w:cs="Times New Roman"/>
                <w:sz w:val="18"/>
                <w:szCs w:val="18"/>
              </w:rPr>
            </w:pPr>
            <w:r w:rsidRPr="00040347">
              <w:rPr>
                <w:rFonts w:ascii="Times New Roman" w:eastAsia="Calibri" w:hAnsi="Times New Roman" w:cs="Times New Roman"/>
                <w:sz w:val="18"/>
                <w:szCs w:val="18"/>
              </w:rPr>
              <w:t> </w:t>
            </w:r>
          </w:p>
        </w:tc>
      </w:tr>
    </w:tbl>
    <w:p w14:paraId="1859AB8C" w14:textId="77777777" w:rsidR="00BB17C7" w:rsidRPr="00040347" w:rsidRDefault="00C9403F">
      <w:pPr>
        <w:tabs>
          <w:tab w:val="center" w:pos="4677"/>
          <w:tab w:val="right" w:pos="9355"/>
        </w:tabs>
        <w:spacing w:after="0" w:line="240" w:lineRule="auto"/>
        <w:ind w:firstLine="709"/>
        <w:jc w:val="center"/>
        <w:rPr>
          <w:rFonts w:ascii="Times New Roman" w:eastAsia="Calibri" w:hAnsi="Times New Roman" w:cs="Times New Roman"/>
          <w:b/>
          <w:szCs w:val="24"/>
        </w:rPr>
      </w:pPr>
      <w:r w:rsidRPr="00040347">
        <w:rPr>
          <w:rFonts w:ascii="Times New Roman" w:eastAsia="Calibri" w:hAnsi="Times New Roman" w:cs="Times New Roman"/>
          <w:b/>
          <w:szCs w:val="24"/>
        </w:rPr>
        <w:t>Справка о цепочке собственников компании</w:t>
      </w:r>
    </w:p>
    <w:p w14:paraId="4316D5E1" w14:textId="77777777" w:rsidR="00BB17C7" w:rsidRPr="00040347" w:rsidRDefault="00C9403F">
      <w:pPr>
        <w:tabs>
          <w:tab w:val="center" w:pos="4677"/>
          <w:tab w:val="right" w:pos="9355"/>
        </w:tabs>
        <w:spacing w:after="0" w:line="240" w:lineRule="auto"/>
        <w:ind w:firstLine="709"/>
        <w:jc w:val="right"/>
        <w:rPr>
          <w:rFonts w:ascii="Times New Roman" w:eastAsia="Calibri" w:hAnsi="Times New Roman" w:cs="Times New Roman"/>
          <w:sz w:val="20"/>
          <w:szCs w:val="24"/>
        </w:rPr>
      </w:pPr>
      <w:r w:rsidRPr="00040347">
        <w:rPr>
          <w:rFonts w:ascii="Times New Roman" w:eastAsia="Calibri" w:hAnsi="Times New Roman" w:cs="Times New Roman"/>
          <w:i/>
          <w:sz w:val="20"/>
          <w:szCs w:val="24"/>
        </w:rPr>
        <w:t>Дата заполнения число / месяц / год</w:t>
      </w:r>
    </w:p>
    <w:p w14:paraId="5E17DF2B" w14:textId="77777777" w:rsidR="00BB17C7" w:rsidRPr="00040347" w:rsidRDefault="00C9403F">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040347">
        <w:rPr>
          <w:rFonts w:ascii="Times New Roman" w:eastAsia="Calibri" w:hAnsi="Times New Roman" w:cs="Times New Roman"/>
          <w:sz w:val="16"/>
          <w:szCs w:val="12"/>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54D96AEF" w14:textId="77777777" w:rsidR="00BB17C7" w:rsidRPr="00040347" w:rsidRDefault="00C9403F">
      <w:pPr>
        <w:numPr>
          <w:ilvl w:val="1"/>
          <w:numId w:val="7"/>
        </w:numPr>
        <w:tabs>
          <w:tab w:val="left" w:pos="-142"/>
        </w:tabs>
        <w:spacing w:after="0" w:line="240" w:lineRule="auto"/>
        <w:ind w:left="-426" w:firstLine="709"/>
        <w:jc w:val="both"/>
        <w:rPr>
          <w:rFonts w:ascii="Times New Roman" w:eastAsia="Calibri" w:hAnsi="Times New Roman" w:cs="Times New Roman"/>
          <w:sz w:val="16"/>
          <w:szCs w:val="12"/>
        </w:rPr>
      </w:pPr>
      <w:r w:rsidRPr="00040347">
        <w:rPr>
          <w:rFonts w:ascii="Times New Roman" w:eastAsia="Calibri" w:hAnsi="Times New Roman" w:cs="Times New Roman"/>
          <w:sz w:val="16"/>
          <w:szCs w:val="12"/>
        </w:rPr>
        <w:t>Поставщик настоящим выдает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tbl>
      <w:tblPr>
        <w:tblW w:w="10158" w:type="dxa"/>
        <w:jc w:val="right"/>
        <w:tblLook w:val="01E0" w:firstRow="1" w:lastRow="1" w:firstColumn="1" w:lastColumn="1" w:noHBand="0" w:noVBand="0"/>
      </w:tblPr>
      <w:tblGrid>
        <w:gridCol w:w="2099"/>
        <w:gridCol w:w="1239"/>
        <w:gridCol w:w="1025"/>
        <w:gridCol w:w="3563"/>
        <w:gridCol w:w="2232"/>
      </w:tblGrid>
      <w:tr w:rsidR="00BB17C7" w:rsidRPr="00040347" w14:paraId="6BEF73F9" w14:textId="77777777">
        <w:trPr>
          <w:trHeight w:val="166"/>
          <w:jc w:val="right"/>
        </w:trPr>
        <w:tc>
          <w:tcPr>
            <w:tcW w:w="10158" w:type="dxa"/>
            <w:gridSpan w:val="5"/>
          </w:tcPr>
          <w:p w14:paraId="33E82565" w14:textId="77777777" w:rsidR="00BB17C7" w:rsidRPr="00040347" w:rsidRDefault="00C9403F">
            <w:pPr>
              <w:spacing w:after="0" w:line="160" w:lineRule="exact"/>
              <w:ind w:firstLine="709"/>
              <w:jc w:val="right"/>
              <w:rPr>
                <w:rFonts w:ascii="Times New Roman" w:eastAsia="Calibri" w:hAnsi="Times New Roman" w:cs="Times New Roman"/>
                <w:sz w:val="16"/>
                <w:szCs w:val="16"/>
              </w:rPr>
            </w:pPr>
            <w:r w:rsidRPr="00040347">
              <w:rPr>
                <w:rFonts w:ascii="Times New Roman" w:eastAsia="Calibri" w:hAnsi="Times New Roman" w:cs="Times New Roman"/>
                <w:b/>
                <w:sz w:val="16"/>
                <w:szCs w:val="16"/>
              </w:rPr>
              <w:t>Подпись уполномоченного лица</w:t>
            </w:r>
          </w:p>
        </w:tc>
      </w:tr>
      <w:tr w:rsidR="00BB17C7" w:rsidRPr="00040347" w14:paraId="02E6CC77" w14:textId="77777777">
        <w:trPr>
          <w:trHeight w:val="151"/>
          <w:jc w:val="right"/>
        </w:trPr>
        <w:tc>
          <w:tcPr>
            <w:tcW w:w="3338" w:type="dxa"/>
            <w:gridSpan w:val="2"/>
          </w:tcPr>
          <w:p w14:paraId="5C4100F4"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1025" w:type="dxa"/>
          </w:tcPr>
          <w:p w14:paraId="44CE8741"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5794" w:type="dxa"/>
            <w:gridSpan w:val="2"/>
          </w:tcPr>
          <w:p w14:paraId="422790B2" w14:textId="77777777" w:rsidR="00BB17C7" w:rsidRPr="00040347" w:rsidRDefault="00C9403F">
            <w:pPr>
              <w:spacing w:after="0" w:line="160" w:lineRule="exact"/>
              <w:ind w:firstLine="709"/>
              <w:jc w:val="right"/>
              <w:rPr>
                <w:rFonts w:ascii="Times New Roman" w:eastAsia="Calibri" w:hAnsi="Times New Roman" w:cs="Times New Roman"/>
                <w:sz w:val="16"/>
                <w:szCs w:val="16"/>
              </w:rPr>
            </w:pPr>
            <w:r w:rsidRPr="00040347">
              <w:rPr>
                <w:rFonts w:ascii="Times New Roman" w:eastAsia="Calibri" w:hAnsi="Times New Roman" w:cs="Times New Roman"/>
                <w:sz w:val="16"/>
                <w:szCs w:val="16"/>
              </w:rPr>
              <w:t>от имени Поставщика:</w:t>
            </w:r>
          </w:p>
        </w:tc>
      </w:tr>
      <w:tr w:rsidR="00BB17C7" w:rsidRPr="00040347" w14:paraId="12F911DE" w14:textId="77777777">
        <w:trPr>
          <w:trHeight w:val="166"/>
          <w:jc w:val="right"/>
        </w:trPr>
        <w:tc>
          <w:tcPr>
            <w:tcW w:w="3338" w:type="dxa"/>
            <w:gridSpan w:val="2"/>
          </w:tcPr>
          <w:p w14:paraId="6B3EB5DD"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1025" w:type="dxa"/>
          </w:tcPr>
          <w:p w14:paraId="5FD3C7D0"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5794" w:type="dxa"/>
            <w:gridSpan w:val="2"/>
            <w:tcBorders>
              <w:top w:val="single" w:sz="4" w:space="0" w:color="auto"/>
            </w:tcBorders>
          </w:tcPr>
          <w:p w14:paraId="5AA54FF3" w14:textId="77777777" w:rsidR="00BB17C7" w:rsidRPr="00040347" w:rsidRDefault="00C9403F">
            <w:pPr>
              <w:spacing w:after="0" w:line="160" w:lineRule="exact"/>
              <w:ind w:firstLine="709"/>
              <w:jc w:val="center"/>
              <w:rPr>
                <w:rFonts w:ascii="Times New Roman" w:eastAsia="Calibri" w:hAnsi="Times New Roman" w:cs="Times New Roman"/>
                <w:sz w:val="16"/>
                <w:szCs w:val="16"/>
              </w:rPr>
            </w:pPr>
            <w:r w:rsidRPr="00040347">
              <w:rPr>
                <w:rFonts w:ascii="Times New Roman" w:eastAsia="Calibri" w:hAnsi="Times New Roman" w:cs="Times New Roman"/>
                <w:i/>
                <w:sz w:val="16"/>
                <w:szCs w:val="16"/>
              </w:rPr>
              <w:t>(должность)</w:t>
            </w:r>
          </w:p>
        </w:tc>
      </w:tr>
      <w:tr w:rsidR="00BB17C7" w:rsidRPr="00040347" w14:paraId="440A21B9" w14:textId="77777777">
        <w:trPr>
          <w:trHeight w:val="181"/>
          <w:jc w:val="right"/>
        </w:trPr>
        <w:tc>
          <w:tcPr>
            <w:tcW w:w="2099" w:type="dxa"/>
          </w:tcPr>
          <w:p w14:paraId="782F3D66"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1239" w:type="dxa"/>
          </w:tcPr>
          <w:p w14:paraId="47536465"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1025" w:type="dxa"/>
          </w:tcPr>
          <w:p w14:paraId="653F57B9"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3563" w:type="dxa"/>
            <w:tcBorders>
              <w:bottom w:val="single" w:sz="4" w:space="0" w:color="auto"/>
            </w:tcBorders>
          </w:tcPr>
          <w:p w14:paraId="4A1536AA"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2230" w:type="dxa"/>
            <w:tcBorders>
              <w:bottom w:val="single" w:sz="4" w:space="0" w:color="auto"/>
            </w:tcBorders>
          </w:tcPr>
          <w:p w14:paraId="2ADEE529" w14:textId="77777777" w:rsidR="00BB17C7" w:rsidRPr="00040347" w:rsidRDefault="00BB17C7">
            <w:pPr>
              <w:spacing w:after="0" w:line="240" w:lineRule="auto"/>
              <w:ind w:firstLine="709"/>
              <w:rPr>
                <w:rFonts w:ascii="Times New Roman" w:eastAsia="Calibri" w:hAnsi="Times New Roman" w:cs="Times New Roman"/>
                <w:sz w:val="16"/>
                <w:szCs w:val="16"/>
              </w:rPr>
            </w:pPr>
          </w:p>
        </w:tc>
      </w:tr>
      <w:tr w:rsidR="00BB17C7" w:rsidRPr="00040347" w14:paraId="4F908D05" w14:textId="77777777">
        <w:trPr>
          <w:trHeight w:val="181"/>
          <w:jc w:val="right"/>
        </w:trPr>
        <w:tc>
          <w:tcPr>
            <w:tcW w:w="2099" w:type="dxa"/>
          </w:tcPr>
          <w:p w14:paraId="53BC8927"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1239" w:type="dxa"/>
          </w:tcPr>
          <w:p w14:paraId="02E679EF"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1025" w:type="dxa"/>
          </w:tcPr>
          <w:p w14:paraId="5EE0745A"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3563" w:type="dxa"/>
            <w:tcBorders>
              <w:top w:val="single" w:sz="4" w:space="0" w:color="auto"/>
            </w:tcBorders>
          </w:tcPr>
          <w:p w14:paraId="63DC992E" w14:textId="77777777" w:rsidR="00BB17C7" w:rsidRPr="00040347" w:rsidRDefault="00C9403F">
            <w:pPr>
              <w:spacing w:after="0" w:line="160" w:lineRule="exact"/>
              <w:ind w:firstLine="709"/>
              <w:jc w:val="center"/>
              <w:rPr>
                <w:rFonts w:ascii="Times New Roman" w:eastAsia="Calibri" w:hAnsi="Times New Roman" w:cs="Times New Roman"/>
                <w:sz w:val="16"/>
                <w:szCs w:val="16"/>
              </w:rPr>
            </w:pPr>
            <w:r w:rsidRPr="00040347">
              <w:rPr>
                <w:rFonts w:ascii="Times New Roman" w:eastAsia="Calibri" w:hAnsi="Times New Roman" w:cs="Times New Roman"/>
                <w:i/>
                <w:sz w:val="16"/>
                <w:szCs w:val="16"/>
              </w:rPr>
              <w:t>(Ф.И.О.)</w:t>
            </w:r>
          </w:p>
        </w:tc>
        <w:tc>
          <w:tcPr>
            <w:tcW w:w="2230" w:type="dxa"/>
          </w:tcPr>
          <w:p w14:paraId="20ED6D8D" w14:textId="77777777" w:rsidR="00BB17C7" w:rsidRPr="00040347" w:rsidRDefault="00C9403F">
            <w:pPr>
              <w:spacing w:after="0" w:line="240" w:lineRule="auto"/>
              <w:ind w:firstLine="709"/>
              <w:jc w:val="center"/>
              <w:rPr>
                <w:rFonts w:ascii="Times New Roman" w:eastAsia="Calibri" w:hAnsi="Times New Roman" w:cs="Times New Roman"/>
                <w:sz w:val="16"/>
                <w:szCs w:val="16"/>
              </w:rPr>
            </w:pPr>
            <w:r w:rsidRPr="00040347">
              <w:rPr>
                <w:rFonts w:ascii="Times New Roman" w:eastAsia="Calibri" w:hAnsi="Times New Roman" w:cs="Times New Roman"/>
                <w:i/>
                <w:sz w:val="16"/>
                <w:szCs w:val="16"/>
              </w:rPr>
              <w:t>(подпись)</w:t>
            </w:r>
          </w:p>
        </w:tc>
      </w:tr>
      <w:tr w:rsidR="00BB17C7" w:rsidRPr="00040347" w14:paraId="6741FF3B" w14:textId="77777777">
        <w:trPr>
          <w:trHeight w:val="181"/>
          <w:jc w:val="right"/>
        </w:trPr>
        <w:tc>
          <w:tcPr>
            <w:tcW w:w="2099" w:type="dxa"/>
          </w:tcPr>
          <w:p w14:paraId="777EC7A3"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1239" w:type="dxa"/>
          </w:tcPr>
          <w:p w14:paraId="55BDBBB7"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1025" w:type="dxa"/>
          </w:tcPr>
          <w:p w14:paraId="6AD72CED" w14:textId="77777777" w:rsidR="00BB17C7" w:rsidRPr="00040347" w:rsidRDefault="00BB17C7">
            <w:pPr>
              <w:spacing w:after="0" w:line="160" w:lineRule="exact"/>
              <w:ind w:firstLine="709"/>
              <w:rPr>
                <w:rFonts w:ascii="Times New Roman" w:eastAsia="Calibri" w:hAnsi="Times New Roman" w:cs="Times New Roman"/>
                <w:sz w:val="16"/>
                <w:szCs w:val="16"/>
              </w:rPr>
            </w:pPr>
          </w:p>
        </w:tc>
        <w:tc>
          <w:tcPr>
            <w:tcW w:w="3563" w:type="dxa"/>
          </w:tcPr>
          <w:p w14:paraId="5BE36AF2" w14:textId="77777777" w:rsidR="00BB17C7" w:rsidRPr="00040347" w:rsidRDefault="00C9403F">
            <w:pPr>
              <w:spacing w:after="0" w:line="160" w:lineRule="exact"/>
              <w:ind w:firstLine="709"/>
              <w:rPr>
                <w:rFonts w:ascii="Times New Roman" w:eastAsia="Calibri" w:hAnsi="Times New Roman" w:cs="Times New Roman"/>
                <w:i/>
                <w:sz w:val="16"/>
                <w:szCs w:val="16"/>
              </w:rPr>
            </w:pPr>
            <w:proofErr w:type="spellStart"/>
            <w:r w:rsidRPr="00040347">
              <w:rPr>
                <w:rFonts w:ascii="Times New Roman" w:eastAsia="Calibri" w:hAnsi="Times New Roman" w:cs="Times New Roman"/>
                <w:sz w:val="16"/>
                <w:szCs w:val="16"/>
              </w:rPr>
              <w:t>м.п</w:t>
            </w:r>
            <w:proofErr w:type="spellEnd"/>
            <w:r w:rsidRPr="00040347">
              <w:rPr>
                <w:rFonts w:ascii="Times New Roman" w:eastAsia="Calibri" w:hAnsi="Times New Roman" w:cs="Times New Roman"/>
                <w:sz w:val="16"/>
                <w:szCs w:val="16"/>
              </w:rPr>
              <w:t xml:space="preserve">. </w:t>
            </w:r>
            <w:r w:rsidRPr="00040347">
              <w:rPr>
                <w:rFonts w:ascii="Times New Roman" w:eastAsia="Calibri" w:hAnsi="Times New Roman" w:cs="Times New Roman"/>
                <w:i/>
                <w:sz w:val="16"/>
                <w:szCs w:val="16"/>
              </w:rPr>
              <w:t>(при наличии печати)</w:t>
            </w:r>
          </w:p>
        </w:tc>
        <w:tc>
          <w:tcPr>
            <w:tcW w:w="2230" w:type="dxa"/>
          </w:tcPr>
          <w:p w14:paraId="3E8AA0A7" w14:textId="77777777" w:rsidR="00BB17C7" w:rsidRPr="00040347" w:rsidRDefault="00BB17C7">
            <w:pPr>
              <w:spacing w:after="0" w:line="240" w:lineRule="auto"/>
              <w:ind w:firstLine="709"/>
              <w:rPr>
                <w:rFonts w:ascii="Times New Roman" w:eastAsia="Calibri" w:hAnsi="Times New Roman" w:cs="Times New Roman"/>
                <w:sz w:val="16"/>
                <w:szCs w:val="16"/>
              </w:rPr>
            </w:pPr>
          </w:p>
        </w:tc>
      </w:tr>
      <w:tr w:rsidR="00BB17C7" w:rsidRPr="00040347" w14:paraId="0BFCB990" w14:textId="77777777">
        <w:trPr>
          <w:trHeight w:val="166"/>
          <w:jc w:val="right"/>
        </w:trPr>
        <w:tc>
          <w:tcPr>
            <w:tcW w:w="3338" w:type="dxa"/>
            <w:gridSpan w:val="2"/>
          </w:tcPr>
          <w:p w14:paraId="69E96F18"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1025" w:type="dxa"/>
          </w:tcPr>
          <w:p w14:paraId="3B57E4CE"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35F17AB1" w14:textId="77777777" w:rsidR="00BB17C7" w:rsidRPr="00040347" w:rsidRDefault="00C9403F">
            <w:pPr>
              <w:spacing w:after="0" w:line="160" w:lineRule="exact"/>
              <w:ind w:firstLine="709"/>
              <w:jc w:val="center"/>
              <w:rPr>
                <w:rFonts w:ascii="Times New Roman" w:eastAsia="Calibri" w:hAnsi="Times New Roman" w:cs="Times New Roman"/>
                <w:sz w:val="16"/>
                <w:szCs w:val="16"/>
              </w:rPr>
            </w:pPr>
            <w:r w:rsidRPr="00040347">
              <w:rPr>
                <w:rFonts w:ascii="Times New Roman" w:eastAsia="Calibri" w:hAnsi="Times New Roman" w:cs="Times New Roman"/>
                <w:sz w:val="16"/>
                <w:szCs w:val="16"/>
              </w:rPr>
              <w:t>«______» ____________ 20___ г.</w:t>
            </w:r>
          </w:p>
        </w:tc>
      </w:tr>
      <w:tr w:rsidR="00BB17C7" w:rsidRPr="00040347" w14:paraId="5C01839E" w14:textId="77777777">
        <w:trPr>
          <w:trHeight w:val="74"/>
          <w:jc w:val="right"/>
        </w:trPr>
        <w:tc>
          <w:tcPr>
            <w:tcW w:w="3338" w:type="dxa"/>
            <w:gridSpan w:val="2"/>
          </w:tcPr>
          <w:p w14:paraId="796773F2"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1025" w:type="dxa"/>
          </w:tcPr>
          <w:p w14:paraId="10D7F251" w14:textId="77777777" w:rsidR="00BB17C7" w:rsidRPr="00040347" w:rsidRDefault="00BB17C7">
            <w:pPr>
              <w:spacing w:after="0" w:line="160" w:lineRule="exact"/>
              <w:ind w:firstLine="709"/>
              <w:jc w:val="center"/>
              <w:rPr>
                <w:rFonts w:ascii="Times New Roman" w:eastAsia="Calibri" w:hAnsi="Times New Roman" w:cs="Times New Roman"/>
                <w:sz w:val="16"/>
                <w:szCs w:val="16"/>
              </w:rPr>
            </w:pPr>
          </w:p>
        </w:tc>
        <w:tc>
          <w:tcPr>
            <w:tcW w:w="5794" w:type="dxa"/>
            <w:gridSpan w:val="2"/>
          </w:tcPr>
          <w:p w14:paraId="4777DA61" w14:textId="77777777" w:rsidR="00BB17C7" w:rsidRPr="00040347" w:rsidRDefault="00C9403F">
            <w:pPr>
              <w:spacing w:after="0" w:line="160" w:lineRule="exact"/>
              <w:ind w:firstLine="709"/>
              <w:jc w:val="center"/>
              <w:rPr>
                <w:rFonts w:ascii="Times New Roman" w:eastAsia="Calibri" w:hAnsi="Times New Roman" w:cs="Times New Roman"/>
                <w:sz w:val="16"/>
                <w:szCs w:val="16"/>
              </w:rPr>
            </w:pPr>
            <w:r w:rsidRPr="00040347">
              <w:rPr>
                <w:rFonts w:ascii="Times New Roman" w:eastAsia="Calibri" w:hAnsi="Times New Roman" w:cs="Times New Roman"/>
                <w:sz w:val="16"/>
                <w:szCs w:val="16"/>
              </w:rPr>
              <w:t>Дата подписания от имени Поставщика</w:t>
            </w:r>
          </w:p>
        </w:tc>
      </w:tr>
    </w:tbl>
    <w:p w14:paraId="41233012" w14:textId="77777777" w:rsidR="00BB17C7" w:rsidRPr="00040347" w:rsidRDefault="00BB17C7">
      <w:pPr>
        <w:pBdr>
          <w:bottom w:val="single" w:sz="12" w:space="0" w:color="000000"/>
        </w:pBdr>
        <w:shd w:val="clear" w:color="auto" w:fill="FFFFFF"/>
        <w:tabs>
          <w:tab w:val="left" w:pos="1190"/>
        </w:tabs>
        <w:spacing w:after="0" w:line="240" w:lineRule="auto"/>
        <w:rPr>
          <w:rFonts w:ascii="Times New Roman" w:eastAsia="Calibri" w:hAnsi="Times New Roman" w:cs="Times New Roman"/>
          <w:b/>
          <w:sz w:val="24"/>
          <w:szCs w:val="24"/>
        </w:rPr>
      </w:pPr>
    </w:p>
    <w:tbl>
      <w:tblPr>
        <w:tblW w:w="15648" w:type="dxa"/>
        <w:tblLook w:val="0000" w:firstRow="0" w:lastRow="0" w:firstColumn="0" w:lastColumn="0" w:noHBand="0" w:noVBand="0"/>
      </w:tblPr>
      <w:tblGrid>
        <w:gridCol w:w="6700"/>
        <w:gridCol w:w="1026"/>
        <w:gridCol w:w="301"/>
        <w:gridCol w:w="1988"/>
        <w:gridCol w:w="1005"/>
        <w:gridCol w:w="1688"/>
        <w:gridCol w:w="2940"/>
      </w:tblGrid>
      <w:tr w:rsidR="00BB17C7" w:rsidRPr="00040347" w14:paraId="2DB3C5BF" w14:textId="77777777">
        <w:trPr>
          <w:trHeight w:val="372"/>
        </w:trPr>
        <w:tc>
          <w:tcPr>
            <w:tcW w:w="9916" w:type="dxa"/>
            <w:gridSpan w:val="7"/>
            <w:vAlign w:val="center"/>
          </w:tcPr>
          <w:p w14:paraId="7DF7FD0D" w14:textId="77777777" w:rsidR="00BB17C7" w:rsidRPr="00040347" w:rsidRDefault="00C9403F">
            <w:pPr>
              <w:spacing w:after="0" w:line="240" w:lineRule="auto"/>
              <w:ind w:left="-10329" w:firstLine="2565"/>
              <w:jc w:val="center"/>
              <w:rPr>
                <w:rFonts w:ascii="Times New Roman" w:eastAsia="Calibri" w:hAnsi="Times New Roman" w:cs="Times New Roman"/>
                <w:b/>
                <w:sz w:val="16"/>
                <w:szCs w:val="16"/>
              </w:rPr>
            </w:pPr>
            <w:r w:rsidRPr="00040347">
              <w:rPr>
                <w:rFonts w:ascii="Times New Roman" w:eastAsia="Calibri" w:hAnsi="Times New Roman" w:cs="Times New Roman"/>
                <w:b/>
                <w:sz w:val="24"/>
                <w:szCs w:val="16"/>
              </w:rPr>
              <w:t>Форму утверждаем</w:t>
            </w:r>
          </w:p>
        </w:tc>
      </w:tr>
      <w:tr w:rsidR="00BB17C7" w:rsidRPr="00040347" w14:paraId="3CE25D1A" w14:textId="77777777">
        <w:trPr>
          <w:gridAfter w:val="3"/>
          <w:wAfter w:w="5633" w:type="dxa"/>
          <w:trHeight w:val="95"/>
        </w:trPr>
        <w:tc>
          <w:tcPr>
            <w:tcW w:w="6700" w:type="dxa"/>
          </w:tcPr>
          <w:p w14:paraId="64B60B1F" w14:textId="77777777" w:rsidR="00BB17C7" w:rsidRPr="00040347" w:rsidRDefault="00C9403F">
            <w:pPr>
              <w:widowControl w:val="0"/>
              <w:tabs>
                <w:tab w:val="left" w:pos="1171"/>
              </w:tabs>
              <w:spacing w:after="0" w:line="240" w:lineRule="auto"/>
              <w:ind w:left="57" w:firstLine="405"/>
              <w:rPr>
                <w:rFonts w:ascii="Times New Roman" w:eastAsia="Times New Roman" w:hAnsi="Times New Roman" w:cs="Times New Roman"/>
                <w:b/>
                <w:bCs/>
                <w:sz w:val="24"/>
                <w:szCs w:val="24"/>
                <w:lang w:eastAsia="ru-RU"/>
              </w:rPr>
            </w:pPr>
            <w:r w:rsidRPr="00040347">
              <w:rPr>
                <w:rFonts w:ascii="Times New Roman" w:eastAsia="Times New Roman" w:hAnsi="Times New Roman" w:cs="Times New Roman"/>
                <w:b/>
                <w:sz w:val="24"/>
                <w:szCs w:val="24"/>
                <w:lang w:eastAsia="ru-RU"/>
              </w:rPr>
              <w:t>Поставщик</w:t>
            </w:r>
          </w:p>
        </w:tc>
        <w:tc>
          <w:tcPr>
            <w:tcW w:w="3315" w:type="dxa"/>
            <w:gridSpan w:val="3"/>
          </w:tcPr>
          <w:p w14:paraId="36D5A331" w14:textId="77777777" w:rsidR="00BB17C7" w:rsidRPr="00040347" w:rsidRDefault="00C9403F">
            <w:pPr>
              <w:widowControl w:val="0"/>
              <w:spacing w:after="0" w:line="240" w:lineRule="auto"/>
              <w:ind w:left="1788"/>
              <w:rPr>
                <w:rFonts w:ascii="Times New Roman" w:eastAsia="Times New Roman" w:hAnsi="Times New Roman" w:cs="Times New Roman"/>
                <w:b/>
                <w:bCs/>
                <w:sz w:val="24"/>
                <w:szCs w:val="24"/>
                <w:lang w:eastAsia="ru-RU"/>
              </w:rPr>
            </w:pPr>
            <w:r w:rsidRPr="00040347">
              <w:rPr>
                <w:rFonts w:ascii="Times New Roman" w:eastAsia="Times New Roman" w:hAnsi="Times New Roman" w:cs="Times New Roman"/>
                <w:b/>
                <w:sz w:val="24"/>
                <w:szCs w:val="24"/>
                <w:lang w:eastAsia="ru-RU"/>
              </w:rPr>
              <w:t>Покупатель</w:t>
            </w:r>
          </w:p>
        </w:tc>
      </w:tr>
      <w:tr w:rsidR="00BB17C7" w:rsidRPr="00040347" w14:paraId="5B9D2793" w14:textId="77777777">
        <w:trPr>
          <w:gridAfter w:val="2"/>
          <w:wAfter w:w="4628" w:type="dxa"/>
          <w:trHeight w:val="113"/>
        </w:trPr>
        <w:tc>
          <w:tcPr>
            <w:tcW w:w="6700" w:type="dxa"/>
          </w:tcPr>
          <w:p w14:paraId="531A812A" w14:textId="77777777" w:rsidR="00BB17C7" w:rsidRPr="00040347" w:rsidRDefault="00BB17C7">
            <w:pPr>
              <w:tabs>
                <w:tab w:val="left" w:pos="1171"/>
              </w:tabs>
              <w:spacing w:after="0" w:line="240" w:lineRule="auto"/>
              <w:rPr>
                <w:rFonts w:ascii="Times New Roman" w:eastAsia="Calibri" w:hAnsi="Times New Roman" w:cs="Times New Roman"/>
                <w:b/>
                <w:sz w:val="24"/>
                <w:szCs w:val="24"/>
              </w:rPr>
            </w:pPr>
          </w:p>
        </w:tc>
        <w:tc>
          <w:tcPr>
            <w:tcW w:w="4320" w:type="dxa"/>
            <w:gridSpan w:val="4"/>
          </w:tcPr>
          <w:p w14:paraId="3ADA167A" w14:textId="43DB0B54" w:rsidR="00BB17C7" w:rsidRPr="00040347" w:rsidRDefault="00BB17C7">
            <w:pPr>
              <w:spacing w:after="0" w:line="240" w:lineRule="auto"/>
              <w:ind w:left="1788"/>
              <w:rPr>
                <w:rFonts w:ascii="Times New Roman" w:eastAsia="Calibri" w:hAnsi="Times New Roman" w:cs="Times New Roman"/>
                <w:b/>
                <w:sz w:val="24"/>
              </w:rPr>
            </w:pPr>
          </w:p>
        </w:tc>
      </w:tr>
      <w:tr w:rsidR="00BB17C7" w:rsidRPr="00040347" w14:paraId="302C7432" w14:textId="77777777">
        <w:trPr>
          <w:gridAfter w:val="1"/>
          <w:wAfter w:w="2403" w:type="dxa"/>
          <w:trHeight w:val="143"/>
        </w:trPr>
        <w:tc>
          <w:tcPr>
            <w:tcW w:w="7726" w:type="dxa"/>
            <w:gridSpan w:val="2"/>
            <w:shd w:val="clear" w:color="auto" w:fill="auto"/>
          </w:tcPr>
          <w:p w14:paraId="370429C4" w14:textId="77777777" w:rsidR="00BB17C7" w:rsidRPr="00040347" w:rsidRDefault="00BB17C7">
            <w:pPr>
              <w:spacing w:after="0" w:line="240" w:lineRule="auto"/>
              <w:rPr>
                <w:rFonts w:ascii="Times New Roman" w:eastAsia="Calibri" w:hAnsi="Times New Roman" w:cs="Times New Roman"/>
                <w:b/>
                <w:sz w:val="24"/>
                <w:szCs w:val="24"/>
              </w:rPr>
            </w:pPr>
          </w:p>
          <w:p w14:paraId="35C3053E" w14:textId="77777777" w:rsidR="00BB17C7" w:rsidRPr="00040347" w:rsidRDefault="00BB17C7">
            <w:pPr>
              <w:spacing w:after="0" w:line="240" w:lineRule="auto"/>
              <w:ind w:left="-78"/>
              <w:rPr>
                <w:rFonts w:ascii="Times New Roman" w:eastAsia="Calibri" w:hAnsi="Times New Roman" w:cs="Times New Roman"/>
                <w:b/>
                <w:sz w:val="24"/>
                <w:szCs w:val="24"/>
              </w:rPr>
            </w:pPr>
          </w:p>
          <w:p w14:paraId="15ACE87A" w14:textId="77777777" w:rsidR="00BB17C7" w:rsidRPr="00040347" w:rsidRDefault="00C9403F">
            <w:pPr>
              <w:spacing w:after="0" w:line="240" w:lineRule="auto"/>
              <w:ind w:left="-78"/>
              <w:rPr>
                <w:rFonts w:ascii="Times New Roman" w:eastAsia="Calibri" w:hAnsi="Times New Roman" w:cs="Times New Roman"/>
                <w:b/>
                <w:sz w:val="24"/>
                <w:szCs w:val="24"/>
              </w:rPr>
            </w:pPr>
            <w:r w:rsidRPr="00040347">
              <w:rPr>
                <w:rFonts w:ascii="Times New Roman" w:eastAsia="Calibri" w:hAnsi="Times New Roman" w:cs="Times New Roman"/>
                <w:b/>
                <w:sz w:val="24"/>
                <w:szCs w:val="24"/>
              </w:rPr>
              <w:t>___________________ /_______________/</w:t>
            </w:r>
          </w:p>
        </w:tc>
        <w:tc>
          <w:tcPr>
            <w:tcW w:w="301" w:type="dxa"/>
            <w:shd w:val="clear" w:color="auto" w:fill="auto"/>
          </w:tcPr>
          <w:p w14:paraId="255F58B4" w14:textId="77777777" w:rsidR="00BB17C7" w:rsidRPr="00040347" w:rsidRDefault="00BB17C7">
            <w:pPr>
              <w:spacing w:after="0" w:line="240" w:lineRule="auto"/>
              <w:rPr>
                <w:rFonts w:ascii="Times New Roman" w:eastAsia="Calibri" w:hAnsi="Times New Roman" w:cs="Times New Roman"/>
                <w:sz w:val="24"/>
                <w:szCs w:val="24"/>
              </w:rPr>
            </w:pPr>
          </w:p>
        </w:tc>
        <w:tc>
          <w:tcPr>
            <w:tcW w:w="4681" w:type="dxa"/>
            <w:gridSpan w:val="3"/>
            <w:shd w:val="clear" w:color="auto" w:fill="auto"/>
          </w:tcPr>
          <w:p w14:paraId="429FCB8A" w14:textId="77777777" w:rsidR="00BB17C7" w:rsidRPr="00040347" w:rsidRDefault="00BB17C7">
            <w:pPr>
              <w:spacing w:after="0" w:line="240" w:lineRule="auto"/>
              <w:ind w:left="-23"/>
              <w:rPr>
                <w:rFonts w:ascii="Times New Roman" w:eastAsia="Calibri" w:hAnsi="Times New Roman" w:cs="Times New Roman"/>
                <w:bCs/>
                <w:i/>
                <w:iCs/>
                <w:sz w:val="24"/>
                <w:szCs w:val="24"/>
              </w:rPr>
            </w:pPr>
          </w:p>
          <w:p w14:paraId="07505729" w14:textId="340C9378" w:rsidR="00BB17C7" w:rsidRPr="00040347" w:rsidRDefault="001624EE">
            <w:pPr>
              <w:spacing w:after="0" w:line="240" w:lineRule="auto"/>
              <w:ind w:left="-23"/>
              <w:rPr>
                <w:rFonts w:ascii="Times New Roman" w:eastAsia="Calibri" w:hAnsi="Times New Roman" w:cs="Times New Roman"/>
                <w:bCs/>
                <w:i/>
                <w:iCs/>
                <w:sz w:val="24"/>
                <w:szCs w:val="24"/>
              </w:rPr>
            </w:pPr>
            <w:r w:rsidRPr="00040347">
              <w:rPr>
                <w:rFonts w:ascii="Times New Roman" w:eastAsia="Calibri" w:hAnsi="Times New Roman" w:cs="Times New Roman"/>
                <w:bCs/>
                <w:i/>
                <w:iCs/>
                <w:sz w:val="24"/>
                <w:szCs w:val="24"/>
              </w:rPr>
              <w:t>Дата заполнения число / месяц / год</w:t>
            </w:r>
          </w:p>
        </w:tc>
      </w:tr>
    </w:tbl>
    <w:p w14:paraId="5536B903" w14:textId="77777777" w:rsidR="001624EE" w:rsidRPr="00040347" w:rsidRDefault="001624EE">
      <w:pPr>
        <w:spacing w:after="0" w:line="240" w:lineRule="auto"/>
        <w:rPr>
          <w:rFonts w:ascii="Calibri" w:eastAsia="Calibri" w:hAnsi="Calibri" w:cs="Times New Roman"/>
        </w:rPr>
      </w:pPr>
    </w:p>
    <w:p w14:paraId="618237DC" w14:textId="77777777" w:rsidR="001624EE" w:rsidRPr="00040347" w:rsidRDefault="001624EE" w:rsidP="001624EE">
      <w:pPr>
        <w:tabs>
          <w:tab w:val="left" w:pos="709"/>
          <w:tab w:val="left" w:pos="4536"/>
        </w:tabs>
        <w:suppressAutoHyphens/>
        <w:spacing w:after="0" w:line="240" w:lineRule="auto"/>
        <w:jc w:val="right"/>
        <w:rPr>
          <w:rFonts w:ascii="Times New Roman" w:eastAsia="Times New Roman" w:hAnsi="Times New Roman" w:cs="Times New Roman"/>
          <w:lang w:eastAsia="zh-CN"/>
        </w:rPr>
        <w:sectPr w:rsidR="001624EE" w:rsidRPr="00040347">
          <w:footerReference w:type="even" r:id="rId12"/>
          <w:footerReference w:type="default" r:id="rId13"/>
          <w:headerReference w:type="first" r:id="rId14"/>
          <w:pgSz w:w="16838" w:h="11906" w:orient="landscape"/>
          <w:pgMar w:top="0" w:right="907" w:bottom="142" w:left="1134" w:header="709" w:footer="709" w:gutter="0"/>
          <w:cols w:space="708"/>
          <w:docGrid w:linePitch="360"/>
        </w:sectPr>
      </w:pPr>
    </w:p>
    <w:p w14:paraId="454E7D97" w14:textId="7D857E34" w:rsidR="001624EE" w:rsidRPr="00040347" w:rsidRDefault="001624EE" w:rsidP="001624EE">
      <w:pPr>
        <w:tabs>
          <w:tab w:val="left" w:pos="709"/>
          <w:tab w:val="left" w:pos="4536"/>
        </w:tabs>
        <w:suppressAutoHyphens/>
        <w:spacing w:after="0" w:line="240" w:lineRule="auto"/>
        <w:jc w:val="right"/>
        <w:rPr>
          <w:rFonts w:ascii="Times New Roman" w:eastAsia="Times New Roman" w:hAnsi="Times New Roman" w:cs="Times New Roman"/>
          <w:lang w:eastAsia="zh-CN"/>
        </w:rPr>
      </w:pPr>
      <w:r w:rsidRPr="00040347">
        <w:rPr>
          <w:rFonts w:ascii="Times New Roman" w:eastAsia="Times New Roman" w:hAnsi="Times New Roman" w:cs="Times New Roman"/>
          <w:lang w:eastAsia="zh-CN"/>
        </w:rPr>
        <w:lastRenderedPageBreak/>
        <w:t xml:space="preserve">Приложение № </w:t>
      </w:r>
      <w:r w:rsidR="00CE2F68" w:rsidRPr="00040347">
        <w:rPr>
          <w:rFonts w:ascii="Times New Roman" w:eastAsia="Times New Roman" w:hAnsi="Times New Roman" w:cs="Times New Roman"/>
          <w:lang w:eastAsia="zh-CN"/>
        </w:rPr>
        <w:t>5</w:t>
      </w:r>
    </w:p>
    <w:p w14:paraId="6F34EF28" w14:textId="77777777" w:rsidR="001624EE" w:rsidRPr="00040347" w:rsidRDefault="001624EE" w:rsidP="001624EE">
      <w:pPr>
        <w:tabs>
          <w:tab w:val="left" w:pos="709"/>
          <w:tab w:val="left" w:pos="4536"/>
        </w:tabs>
        <w:suppressAutoHyphens/>
        <w:spacing w:after="0" w:line="240" w:lineRule="auto"/>
        <w:jc w:val="right"/>
        <w:rPr>
          <w:rFonts w:ascii="Times New Roman" w:eastAsia="Times New Roman" w:hAnsi="Times New Roman" w:cs="Times New Roman"/>
          <w:lang w:eastAsia="zh-CN"/>
        </w:rPr>
      </w:pPr>
      <w:r w:rsidRPr="00040347">
        <w:rPr>
          <w:rFonts w:ascii="Times New Roman" w:eastAsia="Times New Roman" w:hAnsi="Times New Roman" w:cs="Times New Roman"/>
          <w:lang w:eastAsia="zh-CN"/>
        </w:rPr>
        <w:t xml:space="preserve">к Договору </w:t>
      </w:r>
    </w:p>
    <w:p w14:paraId="5CC7C18C" w14:textId="77777777" w:rsidR="001624EE" w:rsidRPr="00040347" w:rsidRDefault="001624EE" w:rsidP="001624EE">
      <w:pPr>
        <w:tabs>
          <w:tab w:val="left" w:pos="709"/>
          <w:tab w:val="left" w:pos="4536"/>
        </w:tabs>
        <w:suppressAutoHyphens/>
        <w:spacing w:after="0" w:line="240" w:lineRule="auto"/>
        <w:jc w:val="right"/>
        <w:rPr>
          <w:rFonts w:ascii="Times New Roman" w:eastAsia="Times New Roman" w:hAnsi="Times New Roman" w:cs="Times New Roman"/>
          <w:lang w:eastAsia="zh-CN"/>
        </w:rPr>
      </w:pPr>
      <w:r w:rsidRPr="00040347">
        <w:rPr>
          <w:rFonts w:ascii="Times New Roman" w:eastAsia="Times New Roman" w:hAnsi="Times New Roman" w:cs="Times New Roman"/>
          <w:lang w:eastAsia="zh-CN"/>
        </w:rPr>
        <w:t xml:space="preserve">№            от </w:t>
      </w:r>
      <w:proofErr w:type="gramStart"/>
      <w:r w:rsidRPr="00040347">
        <w:rPr>
          <w:rFonts w:ascii="Times New Roman" w:eastAsia="Times New Roman" w:hAnsi="Times New Roman" w:cs="Times New Roman"/>
          <w:lang w:eastAsia="zh-CN"/>
        </w:rPr>
        <w:t xml:space="preserve">«  </w:t>
      </w:r>
      <w:proofErr w:type="gramEnd"/>
      <w:r w:rsidRPr="00040347">
        <w:rPr>
          <w:rFonts w:ascii="Times New Roman" w:eastAsia="Times New Roman" w:hAnsi="Times New Roman" w:cs="Times New Roman"/>
          <w:lang w:eastAsia="zh-CN"/>
        </w:rPr>
        <w:t xml:space="preserve">   » _______________ 2025 г.</w:t>
      </w:r>
    </w:p>
    <w:p w14:paraId="765906FA" w14:textId="77777777" w:rsidR="001624EE" w:rsidRPr="00040347" w:rsidRDefault="001624EE" w:rsidP="001624EE">
      <w:pPr>
        <w:spacing w:before="240" w:after="160" w:line="240" w:lineRule="auto"/>
        <w:ind w:left="567" w:right="567" w:firstLine="567"/>
        <w:jc w:val="center"/>
        <w:rPr>
          <w:rFonts w:ascii="Times New Roman" w:eastAsia="Times New Roman" w:hAnsi="Times New Roman" w:cs="Times New Roman"/>
          <w:lang w:eastAsia="ru-RU"/>
        </w:rPr>
      </w:pPr>
    </w:p>
    <w:p w14:paraId="506D8CF8" w14:textId="77777777" w:rsidR="001624EE" w:rsidRPr="00040347" w:rsidRDefault="001624EE" w:rsidP="001624EE">
      <w:pPr>
        <w:spacing w:before="240" w:after="160" w:line="240" w:lineRule="auto"/>
        <w:ind w:left="567" w:right="567" w:firstLine="567"/>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НЕЗАВИСИМАЯ ГАРАНТИЯ</w:t>
      </w:r>
      <w:r w:rsidRPr="00040347">
        <w:rPr>
          <w:rFonts w:ascii="Times New Roman" w:eastAsia="Times New Roman" w:hAnsi="Times New Roman" w:cs="Times New Roman"/>
          <w:b/>
          <w:lang w:eastAsia="zh-CN" w:bidi="hi-IN"/>
        </w:rPr>
        <w:br/>
      </w:r>
      <w:r w:rsidRPr="00040347">
        <w:rPr>
          <w:rFonts w:ascii="Times New Roman" w:eastAsia="Times New Roman" w:hAnsi="Times New Roman" w:cs="Times New Roman"/>
          <w:lang w:eastAsia="ru-RU"/>
        </w:rPr>
        <w:t>для целей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в соответствии с положениями Федерального закона от 18.07.2011 №223-ФЗ «О закупках товаров, работ, услуг отдельными видами юридических лиц».</w:t>
      </w:r>
    </w:p>
    <w:p w14:paraId="15C5F285" w14:textId="77777777" w:rsidR="001624EE" w:rsidRPr="00040347" w:rsidRDefault="001624EE" w:rsidP="001624EE">
      <w:pPr>
        <w:widowControl w:val="0"/>
        <w:spacing w:before="240" w:after="160" w:line="240" w:lineRule="auto"/>
        <w:ind w:left="567" w:right="567"/>
        <w:jc w:val="center"/>
        <w:rPr>
          <w:rFonts w:ascii="Times New Roman" w:eastAsia="Times New Roman" w:hAnsi="Times New Roman" w:cs="Times New Roman"/>
          <w:lang w:eastAsia="ru-RU"/>
        </w:rPr>
      </w:pPr>
    </w:p>
    <w:p w14:paraId="65F5856C"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ab/>
      </w: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8672"/>
        <w:gridCol w:w="1530"/>
      </w:tblGrid>
      <w:tr w:rsidR="00040347" w:rsidRPr="00040347" w14:paraId="4D29ED54" w14:textId="77777777" w:rsidTr="00CC26C7">
        <w:tc>
          <w:tcPr>
            <w:tcW w:w="8674" w:type="dxa"/>
            <w:tcMar>
              <w:top w:w="0" w:type="dxa"/>
              <w:left w:w="0" w:type="dxa"/>
              <w:bottom w:w="0" w:type="dxa"/>
              <w:right w:w="0" w:type="dxa"/>
            </w:tcMar>
            <w:vAlign w:val="center"/>
          </w:tcPr>
          <w:p w14:paraId="170C676A"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Дата выдачи</w:t>
            </w:r>
          </w:p>
        </w:tc>
        <w:tc>
          <w:tcPr>
            <w:tcW w:w="1530" w:type="dxa"/>
            <w:tcBorders>
              <w:top w:val="single" w:sz="2" w:space="0" w:color="000000"/>
              <w:left w:val="single" w:sz="2" w:space="0" w:color="000000"/>
              <w:bottom w:val="single" w:sz="2" w:space="0" w:color="000000"/>
              <w:right w:val="single" w:sz="2" w:space="0" w:color="000000"/>
            </w:tcBorders>
            <w:vAlign w:val="center"/>
          </w:tcPr>
          <w:p w14:paraId="51E8058E"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28F5D1F1" w14:textId="77777777" w:rsidTr="00CC26C7">
        <w:tc>
          <w:tcPr>
            <w:tcW w:w="8674" w:type="dxa"/>
            <w:tcMar>
              <w:top w:w="0" w:type="dxa"/>
              <w:left w:w="0" w:type="dxa"/>
              <w:bottom w:w="0" w:type="dxa"/>
              <w:right w:w="0" w:type="dxa"/>
            </w:tcMar>
            <w:vAlign w:val="center"/>
          </w:tcPr>
          <w:p w14:paraId="5C829A10"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Номер независимой гарантии</w:t>
            </w:r>
          </w:p>
        </w:tc>
        <w:tc>
          <w:tcPr>
            <w:tcW w:w="1530" w:type="dxa"/>
            <w:tcBorders>
              <w:top w:val="single" w:sz="2" w:space="0" w:color="000000"/>
              <w:left w:val="single" w:sz="2" w:space="0" w:color="000000"/>
              <w:bottom w:val="single" w:sz="2" w:space="0" w:color="000000"/>
              <w:right w:val="single" w:sz="2" w:space="0" w:color="000000"/>
            </w:tcBorders>
            <w:vAlign w:val="center"/>
          </w:tcPr>
          <w:p w14:paraId="195D3CE5"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bl>
    <w:p w14:paraId="7983DF97" w14:textId="77777777" w:rsidR="001624EE" w:rsidRPr="00040347" w:rsidRDefault="001624EE" w:rsidP="001624EE">
      <w:pPr>
        <w:spacing w:before="240" w:after="160" w:line="240" w:lineRule="auto"/>
        <w:ind w:left="567" w:right="567" w:firstLine="567"/>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Информация о гаранте, принципале, бенефициаре</w:t>
      </w:r>
    </w:p>
    <w:tbl>
      <w:tblPr>
        <w:tblW w:w="4690" w:type="pct"/>
        <w:tblInd w:w="709" w:type="dxa"/>
        <w:tblLayout w:type="fixed"/>
        <w:tblCellMar>
          <w:top w:w="28" w:type="dxa"/>
          <w:left w:w="28" w:type="dxa"/>
          <w:bottom w:w="28" w:type="dxa"/>
          <w:right w:w="28" w:type="dxa"/>
        </w:tblCellMar>
        <w:tblLook w:val="04A0" w:firstRow="1" w:lastRow="0" w:firstColumn="1" w:lastColumn="0" w:noHBand="0" w:noVBand="1"/>
      </w:tblPr>
      <w:tblGrid>
        <w:gridCol w:w="2425"/>
        <w:gridCol w:w="4204"/>
        <w:gridCol w:w="1403"/>
        <w:gridCol w:w="1537"/>
      </w:tblGrid>
      <w:tr w:rsidR="00040347" w:rsidRPr="00040347" w14:paraId="452FBBFA" w14:textId="77777777" w:rsidTr="001624EE">
        <w:tc>
          <w:tcPr>
            <w:tcW w:w="2717" w:type="dxa"/>
            <w:tcMar>
              <w:top w:w="0" w:type="dxa"/>
              <w:left w:w="0" w:type="dxa"/>
              <w:bottom w:w="0" w:type="dxa"/>
              <w:right w:w="0" w:type="dxa"/>
            </w:tcMar>
            <w:vAlign w:val="bottom"/>
          </w:tcPr>
          <w:p w14:paraId="5325AA47"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4711" w:type="dxa"/>
            <w:tcMar>
              <w:top w:w="0" w:type="dxa"/>
              <w:left w:w="0" w:type="dxa"/>
              <w:bottom w:w="0" w:type="dxa"/>
              <w:right w:w="0" w:type="dxa"/>
            </w:tcMar>
            <w:vAlign w:val="bottom"/>
          </w:tcPr>
          <w:p w14:paraId="67023A89"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5B8C8451"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p>
        </w:tc>
        <w:tc>
          <w:tcPr>
            <w:tcW w:w="1714" w:type="dxa"/>
            <w:tcBorders>
              <w:top w:val="single" w:sz="2" w:space="0" w:color="000000"/>
              <w:left w:val="single" w:sz="2" w:space="0" w:color="000000"/>
              <w:bottom w:val="single" w:sz="2" w:space="0" w:color="000000"/>
              <w:right w:val="single" w:sz="2" w:space="0" w:color="000000"/>
            </w:tcBorders>
            <w:vAlign w:val="bottom"/>
          </w:tcPr>
          <w:p w14:paraId="38BCFC81"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Коды</w:t>
            </w:r>
          </w:p>
        </w:tc>
      </w:tr>
      <w:tr w:rsidR="00040347" w:rsidRPr="00040347" w14:paraId="60CA6F0E" w14:textId="77777777" w:rsidTr="001624EE">
        <w:tc>
          <w:tcPr>
            <w:tcW w:w="2717" w:type="dxa"/>
            <w:vMerge w:val="restart"/>
            <w:tcMar>
              <w:top w:w="0" w:type="dxa"/>
              <w:left w:w="0" w:type="dxa"/>
              <w:bottom w:w="0" w:type="dxa"/>
              <w:right w:w="0" w:type="dxa"/>
            </w:tcMar>
            <w:vAlign w:val="bottom"/>
          </w:tcPr>
          <w:p w14:paraId="534B3ADD"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Полное наименование гаранта</w:t>
            </w:r>
          </w:p>
        </w:tc>
        <w:tc>
          <w:tcPr>
            <w:tcW w:w="4711"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81E1059"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0465D491"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ИНН</w:t>
            </w:r>
          </w:p>
        </w:tc>
        <w:tc>
          <w:tcPr>
            <w:tcW w:w="1714" w:type="dxa"/>
            <w:tcBorders>
              <w:top w:val="single" w:sz="2" w:space="0" w:color="000000"/>
              <w:left w:val="single" w:sz="2" w:space="0" w:color="000000"/>
              <w:bottom w:val="single" w:sz="2" w:space="0" w:color="000000"/>
              <w:right w:val="single" w:sz="2" w:space="0" w:color="000000"/>
            </w:tcBorders>
            <w:vAlign w:val="bottom"/>
          </w:tcPr>
          <w:p w14:paraId="519874EC"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2CB8A3C5" w14:textId="77777777" w:rsidTr="001624EE">
        <w:tc>
          <w:tcPr>
            <w:tcW w:w="2717" w:type="dxa"/>
            <w:vMerge/>
            <w:vAlign w:val="center"/>
          </w:tcPr>
          <w:p w14:paraId="51134673"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4711" w:type="dxa"/>
            <w:vMerge/>
            <w:tcBorders>
              <w:top w:val="none" w:sz="4" w:space="0" w:color="000000"/>
              <w:left w:val="none" w:sz="4" w:space="0" w:color="000000"/>
              <w:bottom w:val="single" w:sz="2" w:space="0" w:color="000000"/>
              <w:right w:val="none" w:sz="4" w:space="0" w:color="000000"/>
            </w:tcBorders>
            <w:vAlign w:val="center"/>
          </w:tcPr>
          <w:p w14:paraId="6B8285DD"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09565232"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КПП</w:t>
            </w:r>
          </w:p>
        </w:tc>
        <w:tc>
          <w:tcPr>
            <w:tcW w:w="1714" w:type="dxa"/>
            <w:tcBorders>
              <w:top w:val="single" w:sz="2" w:space="0" w:color="000000"/>
              <w:left w:val="single" w:sz="2" w:space="0" w:color="000000"/>
              <w:bottom w:val="single" w:sz="2" w:space="0" w:color="000000"/>
              <w:right w:val="single" w:sz="2" w:space="0" w:color="000000"/>
            </w:tcBorders>
            <w:vAlign w:val="bottom"/>
          </w:tcPr>
          <w:p w14:paraId="4F9BF2A6"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68FDC8E0" w14:textId="77777777" w:rsidTr="001624EE">
        <w:tc>
          <w:tcPr>
            <w:tcW w:w="2717" w:type="dxa"/>
            <w:vMerge/>
            <w:vAlign w:val="center"/>
          </w:tcPr>
          <w:p w14:paraId="426F91C3"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4711" w:type="dxa"/>
            <w:vMerge/>
            <w:tcBorders>
              <w:top w:val="none" w:sz="4" w:space="0" w:color="000000"/>
              <w:left w:val="none" w:sz="4" w:space="0" w:color="000000"/>
              <w:bottom w:val="single" w:sz="2" w:space="0" w:color="000000"/>
              <w:right w:val="none" w:sz="4" w:space="0" w:color="000000"/>
            </w:tcBorders>
            <w:vAlign w:val="center"/>
          </w:tcPr>
          <w:p w14:paraId="4D37AD79"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6C06C74E"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БИК</w:t>
            </w:r>
          </w:p>
        </w:tc>
        <w:tc>
          <w:tcPr>
            <w:tcW w:w="1714" w:type="dxa"/>
            <w:tcBorders>
              <w:top w:val="single" w:sz="2" w:space="0" w:color="000000"/>
              <w:left w:val="single" w:sz="2" w:space="0" w:color="000000"/>
              <w:bottom w:val="single" w:sz="2" w:space="0" w:color="000000"/>
              <w:right w:val="single" w:sz="2" w:space="0" w:color="000000"/>
            </w:tcBorders>
            <w:vAlign w:val="bottom"/>
          </w:tcPr>
          <w:p w14:paraId="5B18FF0F"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1C37EFB0" w14:textId="77777777" w:rsidTr="001624EE">
        <w:tc>
          <w:tcPr>
            <w:tcW w:w="2717" w:type="dxa"/>
            <w:tcMar>
              <w:top w:w="0" w:type="dxa"/>
              <w:left w:w="0" w:type="dxa"/>
              <w:bottom w:w="0" w:type="dxa"/>
              <w:right w:w="0" w:type="dxa"/>
            </w:tcMar>
            <w:vAlign w:val="bottom"/>
          </w:tcPr>
          <w:p w14:paraId="6B101ED3"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Идентификационный код гаранта</w:t>
            </w:r>
          </w:p>
        </w:tc>
        <w:tc>
          <w:tcPr>
            <w:tcW w:w="4711"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47B829B"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714E5B2F"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p>
        </w:tc>
        <w:tc>
          <w:tcPr>
            <w:tcW w:w="1714" w:type="dxa"/>
            <w:tcBorders>
              <w:top w:val="single" w:sz="2" w:space="0" w:color="000000"/>
              <w:left w:val="single" w:sz="2" w:space="0" w:color="000000"/>
              <w:bottom w:val="single" w:sz="2" w:space="0" w:color="000000"/>
              <w:right w:val="single" w:sz="2" w:space="0" w:color="000000"/>
            </w:tcBorders>
            <w:vAlign w:val="bottom"/>
          </w:tcPr>
          <w:p w14:paraId="660D02F9"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w:t>
            </w:r>
          </w:p>
        </w:tc>
      </w:tr>
      <w:tr w:rsidR="001624EE" w:rsidRPr="00040347" w14:paraId="7D21D924" w14:textId="77777777" w:rsidTr="001624EE">
        <w:tc>
          <w:tcPr>
            <w:tcW w:w="2717" w:type="dxa"/>
            <w:tcMar>
              <w:top w:w="0" w:type="dxa"/>
              <w:left w:w="0" w:type="dxa"/>
              <w:bottom w:w="0" w:type="dxa"/>
              <w:right w:w="0" w:type="dxa"/>
            </w:tcMar>
            <w:vAlign w:val="bottom"/>
          </w:tcPr>
          <w:p w14:paraId="28F2F5A0"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Место нахождения, телефон, адрес электронной почты гаранта</w:t>
            </w:r>
          </w:p>
        </w:tc>
        <w:tc>
          <w:tcPr>
            <w:tcW w:w="4711"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BC5C7EE"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3D93AFE8"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 ОКТМО</w:t>
            </w:r>
          </w:p>
        </w:tc>
        <w:tc>
          <w:tcPr>
            <w:tcW w:w="1714" w:type="dxa"/>
            <w:tcBorders>
              <w:top w:val="single" w:sz="2" w:space="0" w:color="000000"/>
              <w:left w:val="single" w:sz="2" w:space="0" w:color="000000"/>
              <w:bottom w:val="single" w:sz="2" w:space="0" w:color="000000"/>
              <w:right w:val="single" w:sz="2" w:space="0" w:color="000000"/>
            </w:tcBorders>
            <w:vAlign w:val="bottom"/>
          </w:tcPr>
          <w:p w14:paraId="65D024D4"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bl>
    <w:p w14:paraId="16942B26"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p>
    <w:tbl>
      <w:tblPr>
        <w:tblW w:w="4690" w:type="pct"/>
        <w:tblInd w:w="709" w:type="dxa"/>
        <w:tblLayout w:type="fixed"/>
        <w:tblCellMar>
          <w:top w:w="28" w:type="dxa"/>
          <w:left w:w="28" w:type="dxa"/>
          <w:bottom w:w="28" w:type="dxa"/>
          <w:right w:w="28" w:type="dxa"/>
        </w:tblCellMar>
        <w:tblLook w:val="04A0" w:firstRow="1" w:lastRow="0" w:firstColumn="1" w:lastColumn="0" w:noHBand="0" w:noVBand="1"/>
      </w:tblPr>
      <w:tblGrid>
        <w:gridCol w:w="2425"/>
        <w:gridCol w:w="4204"/>
        <w:gridCol w:w="1403"/>
        <w:gridCol w:w="1537"/>
      </w:tblGrid>
      <w:tr w:rsidR="00040347" w:rsidRPr="00040347" w14:paraId="6A42D5ED" w14:textId="77777777" w:rsidTr="001624EE">
        <w:tc>
          <w:tcPr>
            <w:tcW w:w="2717" w:type="dxa"/>
            <w:vMerge w:val="restart"/>
            <w:tcMar>
              <w:top w:w="0" w:type="dxa"/>
              <w:left w:w="0" w:type="dxa"/>
              <w:bottom w:w="0" w:type="dxa"/>
              <w:right w:w="0" w:type="dxa"/>
            </w:tcMar>
            <w:vAlign w:val="bottom"/>
          </w:tcPr>
          <w:p w14:paraId="4D480807"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Полное наименование принципала</w:t>
            </w:r>
          </w:p>
        </w:tc>
        <w:tc>
          <w:tcPr>
            <w:tcW w:w="4711"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F68C95C"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5201BFF0"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ИНН</w:t>
            </w:r>
          </w:p>
        </w:tc>
        <w:tc>
          <w:tcPr>
            <w:tcW w:w="1714" w:type="dxa"/>
            <w:tcBorders>
              <w:top w:val="single" w:sz="2" w:space="0" w:color="000000"/>
              <w:left w:val="single" w:sz="2" w:space="0" w:color="000000"/>
              <w:bottom w:val="single" w:sz="2" w:space="0" w:color="000000"/>
              <w:right w:val="single" w:sz="2" w:space="0" w:color="000000"/>
            </w:tcBorders>
            <w:vAlign w:val="bottom"/>
          </w:tcPr>
          <w:p w14:paraId="282D3B26"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1AD91B9B" w14:textId="77777777" w:rsidTr="001624EE">
        <w:tc>
          <w:tcPr>
            <w:tcW w:w="2717" w:type="dxa"/>
            <w:vMerge/>
            <w:vAlign w:val="center"/>
          </w:tcPr>
          <w:p w14:paraId="2115DCFC"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4711" w:type="dxa"/>
            <w:vMerge/>
            <w:tcBorders>
              <w:top w:val="none" w:sz="4" w:space="0" w:color="000000"/>
              <w:left w:val="none" w:sz="4" w:space="0" w:color="000000"/>
              <w:bottom w:val="single" w:sz="2" w:space="0" w:color="000000"/>
              <w:right w:val="none" w:sz="4" w:space="0" w:color="000000"/>
            </w:tcBorders>
            <w:vAlign w:val="center"/>
          </w:tcPr>
          <w:p w14:paraId="5ECB7B00"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3F3A8578"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КПП</w:t>
            </w:r>
          </w:p>
        </w:tc>
        <w:tc>
          <w:tcPr>
            <w:tcW w:w="1714" w:type="dxa"/>
            <w:tcBorders>
              <w:top w:val="single" w:sz="2" w:space="0" w:color="000000"/>
              <w:left w:val="single" w:sz="2" w:space="0" w:color="000000"/>
              <w:bottom w:val="single" w:sz="2" w:space="0" w:color="000000"/>
              <w:right w:val="single" w:sz="2" w:space="0" w:color="000000"/>
            </w:tcBorders>
            <w:vAlign w:val="bottom"/>
          </w:tcPr>
          <w:p w14:paraId="431F1799"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42B65A81" w14:textId="77777777" w:rsidTr="001624EE">
        <w:tc>
          <w:tcPr>
            <w:tcW w:w="2717" w:type="dxa"/>
            <w:tcMar>
              <w:top w:w="0" w:type="dxa"/>
              <w:left w:w="0" w:type="dxa"/>
              <w:bottom w:w="0" w:type="dxa"/>
              <w:right w:w="0" w:type="dxa"/>
            </w:tcMar>
            <w:vAlign w:val="bottom"/>
          </w:tcPr>
          <w:p w14:paraId="1604C6AE"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Место нахождения, телефон, адрес электронной почты принципала</w:t>
            </w:r>
          </w:p>
        </w:tc>
        <w:tc>
          <w:tcPr>
            <w:tcW w:w="4711"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046AB9F"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4232C542"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 ОКТМО</w:t>
            </w:r>
          </w:p>
        </w:tc>
        <w:tc>
          <w:tcPr>
            <w:tcW w:w="1714" w:type="dxa"/>
            <w:tcBorders>
              <w:top w:val="single" w:sz="2" w:space="0" w:color="000000"/>
              <w:left w:val="single" w:sz="2" w:space="0" w:color="000000"/>
              <w:bottom w:val="single" w:sz="2" w:space="0" w:color="000000"/>
              <w:right w:val="single" w:sz="2" w:space="0" w:color="000000"/>
            </w:tcBorders>
            <w:vAlign w:val="bottom"/>
          </w:tcPr>
          <w:p w14:paraId="30C64E4B"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303E4993" w14:textId="77777777" w:rsidTr="001624EE">
        <w:tc>
          <w:tcPr>
            <w:tcW w:w="2717" w:type="dxa"/>
            <w:vMerge w:val="restart"/>
            <w:tcMar>
              <w:top w:w="0" w:type="dxa"/>
              <w:left w:w="0" w:type="dxa"/>
              <w:bottom w:w="0" w:type="dxa"/>
              <w:right w:w="0" w:type="dxa"/>
            </w:tcMar>
            <w:vAlign w:val="bottom"/>
          </w:tcPr>
          <w:p w14:paraId="68BAD6BC"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Полное наименование бенефициара</w:t>
            </w:r>
          </w:p>
        </w:tc>
        <w:tc>
          <w:tcPr>
            <w:tcW w:w="4711" w:type="dxa"/>
            <w:vMerge w:val="restart"/>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2CCDC43"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682ADABE"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ИНН</w:t>
            </w:r>
          </w:p>
        </w:tc>
        <w:tc>
          <w:tcPr>
            <w:tcW w:w="1714" w:type="dxa"/>
            <w:tcBorders>
              <w:top w:val="single" w:sz="2" w:space="0" w:color="000000"/>
              <w:left w:val="single" w:sz="2" w:space="0" w:color="000000"/>
              <w:bottom w:val="single" w:sz="2" w:space="0" w:color="000000"/>
              <w:right w:val="single" w:sz="2" w:space="0" w:color="000000"/>
            </w:tcBorders>
            <w:vAlign w:val="bottom"/>
          </w:tcPr>
          <w:p w14:paraId="4F169426"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68569135" w14:textId="77777777" w:rsidTr="001624EE">
        <w:tc>
          <w:tcPr>
            <w:tcW w:w="2717" w:type="dxa"/>
            <w:vMerge/>
            <w:vAlign w:val="center"/>
          </w:tcPr>
          <w:p w14:paraId="60996916"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4711" w:type="dxa"/>
            <w:vMerge/>
            <w:tcBorders>
              <w:top w:val="none" w:sz="4" w:space="0" w:color="000000"/>
              <w:left w:val="none" w:sz="4" w:space="0" w:color="000000"/>
              <w:bottom w:val="single" w:sz="2" w:space="0" w:color="000000"/>
              <w:right w:val="none" w:sz="4" w:space="0" w:color="000000"/>
            </w:tcBorders>
            <w:vAlign w:val="center"/>
          </w:tcPr>
          <w:p w14:paraId="78616547" w14:textId="77777777" w:rsidR="001624EE" w:rsidRPr="00040347" w:rsidRDefault="001624EE" w:rsidP="001624EE">
            <w:pPr>
              <w:spacing w:after="0" w:line="240" w:lineRule="auto"/>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4B775166"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КПП</w:t>
            </w:r>
          </w:p>
        </w:tc>
        <w:tc>
          <w:tcPr>
            <w:tcW w:w="1714" w:type="dxa"/>
            <w:tcBorders>
              <w:top w:val="single" w:sz="2" w:space="0" w:color="000000"/>
              <w:left w:val="single" w:sz="2" w:space="0" w:color="000000"/>
              <w:bottom w:val="single" w:sz="2" w:space="0" w:color="000000"/>
              <w:right w:val="single" w:sz="2" w:space="0" w:color="000000"/>
            </w:tcBorders>
            <w:vAlign w:val="bottom"/>
          </w:tcPr>
          <w:p w14:paraId="3B7A9297"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1C992B2C" w14:textId="77777777" w:rsidTr="001624EE">
        <w:tc>
          <w:tcPr>
            <w:tcW w:w="2717" w:type="dxa"/>
            <w:tcMar>
              <w:top w:w="0" w:type="dxa"/>
              <w:left w:w="0" w:type="dxa"/>
              <w:bottom w:w="0" w:type="dxa"/>
              <w:right w:w="0" w:type="dxa"/>
            </w:tcMar>
            <w:vAlign w:val="bottom"/>
          </w:tcPr>
          <w:p w14:paraId="5C0D7CBD"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Место нахождения, телефон, адрес электронной почты бенефициара</w:t>
            </w:r>
          </w:p>
        </w:tc>
        <w:tc>
          <w:tcPr>
            <w:tcW w:w="4711"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0C773A60"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c>
          <w:tcPr>
            <w:tcW w:w="1570" w:type="dxa"/>
            <w:tcMar>
              <w:top w:w="0" w:type="dxa"/>
              <w:left w:w="0" w:type="dxa"/>
              <w:bottom w:w="0" w:type="dxa"/>
              <w:right w:w="0" w:type="dxa"/>
            </w:tcMar>
            <w:vAlign w:val="bottom"/>
          </w:tcPr>
          <w:p w14:paraId="550734F0"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 ОКТМО</w:t>
            </w:r>
          </w:p>
        </w:tc>
        <w:tc>
          <w:tcPr>
            <w:tcW w:w="1714" w:type="dxa"/>
            <w:tcBorders>
              <w:top w:val="single" w:sz="2" w:space="0" w:color="000000"/>
              <w:left w:val="single" w:sz="2" w:space="0" w:color="000000"/>
              <w:bottom w:val="single" w:sz="2" w:space="0" w:color="000000"/>
              <w:right w:val="single" w:sz="2" w:space="0" w:color="000000"/>
            </w:tcBorders>
            <w:vAlign w:val="bottom"/>
          </w:tcPr>
          <w:p w14:paraId="1086C0A5"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bl>
    <w:p w14:paraId="3B19F76C" w14:textId="77777777" w:rsidR="001624EE" w:rsidRPr="00040347" w:rsidRDefault="001624EE" w:rsidP="001624EE">
      <w:pPr>
        <w:spacing w:before="240" w:after="160" w:line="240" w:lineRule="auto"/>
        <w:ind w:left="567" w:right="567" w:firstLine="567"/>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Информация о конкурентной закупке, для обеспечения заявки </w:t>
      </w:r>
      <w:proofErr w:type="gramStart"/>
      <w:r w:rsidRPr="00040347">
        <w:rPr>
          <w:rFonts w:ascii="Times New Roman" w:eastAsia="Times New Roman" w:hAnsi="Times New Roman" w:cs="Times New Roman"/>
          <w:lang w:eastAsia="ru-RU"/>
        </w:rPr>
        <w:t>на участие</w:t>
      </w:r>
      <w:proofErr w:type="gramEnd"/>
      <w:r w:rsidRPr="00040347">
        <w:rPr>
          <w:rFonts w:ascii="Times New Roman" w:eastAsia="Times New Roman" w:hAnsi="Times New Roman" w:cs="Times New Roman"/>
          <w:lang w:eastAsia="ru-RU"/>
        </w:rPr>
        <w:t xml:space="preserve"> в которой предоставляется независимая гарантия</w:t>
      </w:r>
    </w:p>
    <w:tbl>
      <w:tblPr>
        <w:tblW w:w="4690" w:type="pct"/>
        <w:tblInd w:w="709" w:type="dxa"/>
        <w:tblLayout w:type="fixed"/>
        <w:tblCellMar>
          <w:left w:w="0" w:type="dxa"/>
          <w:bottom w:w="28" w:type="dxa"/>
          <w:right w:w="0" w:type="dxa"/>
        </w:tblCellMar>
        <w:tblLook w:val="04A0" w:firstRow="1" w:lastRow="0" w:firstColumn="1" w:lastColumn="0" w:noHBand="0" w:noVBand="1"/>
      </w:tblPr>
      <w:tblGrid>
        <w:gridCol w:w="2429"/>
        <w:gridCol w:w="7143"/>
      </w:tblGrid>
      <w:tr w:rsidR="00040347" w:rsidRPr="00040347" w14:paraId="3EAF3322" w14:textId="77777777" w:rsidTr="001624EE">
        <w:tc>
          <w:tcPr>
            <w:tcW w:w="2718" w:type="dxa"/>
            <w:tcMar>
              <w:top w:w="0" w:type="dxa"/>
              <w:left w:w="0" w:type="dxa"/>
              <w:bottom w:w="0" w:type="dxa"/>
              <w:right w:w="0" w:type="dxa"/>
            </w:tcMar>
            <w:vAlign w:val="bottom"/>
          </w:tcPr>
          <w:p w14:paraId="6E35CC2A"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Номер извещения об осуществлении конкурентной закупки</w:t>
            </w:r>
          </w:p>
        </w:tc>
        <w:tc>
          <w:tcPr>
            <w:tcW w:w="7997" w:type="dxa"/>
            <w:tcBorders>
              <w:top w:val="none" w:sz="4" w:space="0" w:color="000000"/>
              <w:left w:val="none" w:sz="4" w:space="0" w:color="000000"/>
              <w:bottom w:val="single" w:sz="2" w:space="0" w:color="000000"/>
              <w:right w:val="none" w:sz="4" w:space="0" w:color="000000"/>
            </w:tcBorders>
            <w:vAlign w:val="bottom"/>
          </w:tcPr>
          <w:p w14:paraId="20E6509C"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0AC748E6" w14:textId="77777777" w:rsidTr="001624EE">
        <w:tc>
          <w:tcPr>
            <w:tcW w:w="2718" w:type="dxa"/>
            <w:tcMar>
              <w:top w:w="0" w:type="dxa"/>
              <w:left w:w="0" w:type="dxa"/>
              <w:bottom w:w="0" w:type="dxa"/>
              <w:right w:w="0" w:type="dxa"/>
            </w:tcMar>
            <w:vAlign w:val="bottom"/>
          </w:tcPr>
          <w:p w14:paraId="62497D9C"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Предмет договора</w:t>
            </w:r>
          </w:p>
        </w:tc>
        <w:tc>
          <w:tcPr>
            <w:tcW w:w="7997" w:type="dxa"/>
            <w:tcBorders>
              <w:top w:val="none" w:sz="4" w:space="0" w:color="000000"/>
              <w:left w:val="none" w:sz="4" w:space="0" w:color="000000"/>
              <w:bottom w:val="single" w:sz="2" w:space="0" w:color="000000"/>
              <w:right w:val="none" w:sz="4" w:space="0" w:color="000000"/>
            </w:tcBorders>
            <w:vAlign w:val="bottom"/>
          </w:tcPr>
          <w:p w14:paraId="3864B6D8"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p>
        </w:tc>
      </w:tr>
    </w:tbl>
    <w:p w14:paraId="1A445D86" w14:textId="77777777" w:rsidR="001624EE" w:rsidRPr="00040347" w:rsidRDefault="001624EE" w:rsidP="001624EE">
      <w:pPr>
        <w:spacing w:before="240" w:after="160" w:line="240" w:lineRule="auto"/>
        <w:ind w:left="567" w:right="567" w:firstLine="567"/>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Условия независимой гарантии</w:t>
      </w:r>
    </w:p>
    <w:tbl>
      <w:tblPr>
        <w:tblW w:w="4690" w:type="pct"/>
        <w:tblInd w:w="709" w:type="dxa"/>
        <w:tblLayout w:type="fixed"/>
        <w:tblCellMar>
          <w:left w:w="0" w:type="dxa"/>
          <w:right w:w="0" w:type="dxa"/>
        </w:tblCellMar>
        <w:tblLook w:val="04A0" w:firstRow="1" w:lastRow="0" w:firstColumn="1" w:lastColumn="0" w:noHBand="0" w:noVBand="1"/>
      </w:tblPr>
      <w:tblGrid>
        <w:gridCol w:w="3955"/>
        <w:gridCol w:w="3060"/>
        <w:gridCol w:w="1020"/>
        <w:gridCol w:w="1537"/>
      </w:tblGrid>
      <w:tr w:rsidR="00040347" w:rsidRPr="00040347" w14:paraId="6AF34A4F" w14:textId="77777777" w:rsidTr="001624EE">
        <w:tc>
          <w:tcPr>
            <w:tcW w:w="4432" w:type="dxa"/>
            <w:vAlign w:val="bottom"/>
          </w:tcPr>
          <w:p w14:paraId="4BC49979"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Сумма независимой гарантии, </w:t>
            </w:r>
            <w:r w:rsidRPr="00040347">
              <w:rPr>
                <w:rFonts w:ascii="Times New Roman" w:eastAsia="Times New Roman" w:hAnsi="Times New Roman" w:cs="Times New Roman"/>
                <w:lang w:eastAsia="ru-RU"/>
              </w:rPr>
              <w:lastRenderedPageBreak/>
              <w:t>подлежащая уплате гарантом бенефициару (далее - сумма независимой гарантии)</w:t>
            </w:r>
          </w:p>
        </w:tc>
        <w:tc>
          <w:tcPr>
            <w:tcW w:w="342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50408ED9"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c>
          <w:tcPr>
            <w:tcW w:w="1141" w:type="dxa"/>
            <w:vAlign w:val="bottom"/>
          </w:tcPr>
          <w:p w14:paraId="57B4F724"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p>
        </w:tc>
        <w:tc>
          <w:tcPr>
            <w:tcW w:w="1714" w:type="dxa"/>
            <w:vAlign w:val="bottom"/>
          </w:tcPr>
          <w:p w14:paraId="547A17E3"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759AEE2D" w14:textId="77777777" w:rsidTr="001624EE">
        <w:tc>
          <w:tcPr>
            <w:tcW w:w="4432" w:type="dxa"/>
            <w:vAlign w:val="bottom"/>
          </w:tcPr>
          <w:p w14:paraId="1276B9A7"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Наименование валюты</w:t>
            </w:r>
          </w:p>
        </w:tc>
        <w:tc>
          <w:tcPr>
            <w:tcW w:w="342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6FBD065E"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c>
          <w:tcPr>
            <w:tcW w:w="1141" w:type="dxa"/>
            <w:vAlign w:val="bottom"/>
          </w:tcPr>
          <w:p w14:paraId="41AA4806"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 ОКВ</w:t>
            </w:r>
          </w:p>
        </w:tc>
        <w:tc>
          <w:tcPr>
            <w:tcW w:w="1714"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bottom"/>
          </w:tcPr>
          <w:p w14:paraId="3C99DC08"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040347" w:rsidRPr="00040347" w14:paraId="404BF839" w14:textId="77777777" w:rsidTr="001624EE">
        <w:tc>
          <w:tcPr>
            <w:tcW w:w="4432" w:type="dxa"/>
            <w:vAlign w:val="bottom"/>
          </w:tcPr>
          <w:p w14:paraId="53B03B4B"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Срок вступления независимой гарантии в силу</w:t>
            </w:r>
          </w:p>
        </w:tc>
        <w:tc>
          <w:tcPr>
            <w:tcW w:w="342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2ADF8B55"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c>
          <w:tcPr>
            <w:tcW w:w="1141" w:type="dxa"/>
            <w:vAlign w:val="bottom"/>
          </w:tcPr>
          <w:p w14:paraId="5CF1029C"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p>
        </w:tc>
        <w:tc>
          <w:tcPr>
            <w:tcW w:w="1714" w:type="dxa"/>
            <w:vAlign w:val="bottom"/>
          </w:tcPr>
          <w:p w14:paraId="24FE067F"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r w:rsidR="001624EE" w:rsidRPr="00040347" w14:paraId="6ECD7E1B" w14:textId="77777777" w:rsidTr="001624EE">
        <w:tc>
          <w:tcPr>
            <w:tcW w:w="4432" w:type="dxa"/>
            <w:vAlign w:val="bottom"/>
          </w:tcPr>
          <w:p w14:paraId="3D7E847D" w14:textId="77777777" w:rsidR="001624EE" w:rsidRPr="00040347" w:rsidRDefault="001624EE" w:rsidP="001624EE">
            <w:pPr>
              <w:widowControl w:val="0"/>
              <w:suppressLineNumbers/>
              <w:spacing w:after="6" w:line="240" w:lineRule="auto"/>
              <w:ind w:left="108" w:right="108"/>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Срок действия независимой гарантии</w:t>
            </w:r>
          </w:p>
        </w:tc>
        <w:tc>
          <w:tcPr>
            <w:tcW w:w="3428" w:type="dxa"/>
            <w:tcBorders>
              <w:top w:val="none" w:sz="4" w:space="0" w:color="000000"/>
              <w:left w:val="none" w:sz="4" w:space="0" w:color="000000"/>
              <w:bottom w:val="single" w:sz="2" w:space="0" w:color="000000"/>
              <w:right w:val="none" w:sz="4" w:space="0" w:color="000000"/>
            </w:tcBorders>
            <w:tcMar>
              <w:top w:w="0" w:type="dxa"/>
              <w:left w:w="0" w:type="dxa"/>
              <w:bottom w:w="28" w:type="dxa"/>
              <w:right w:w="0" w:type="dxa"/>
            </w:tcMar>
            <w:vAlign w:val="bottom"/>
          </w:tcPr>
          <w:p w14:paraId="39AD8AD3"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до __________ </w:t>
            </w:r>
          </w:p>
        </w:tc>
        <w:tc>
          <w:tcPr>
            <w:tcW w:w="1141" w:type="dxa"/>
            <w:vAlign w:val="bottom"/>
          </w:tcPr>
          <w:p w14:paraId="51B38B35"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p>
        </w:tc>
        <w:tc>
          <w:tcPr>
            <w:tcW w:w="1714" w:type="dxa"/>
            <w:vAlign w:val="bottom"/>
          </w:tcPr>
          <w:p w14:paraId="6FF03FD3"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p>
        </w:tc>
      </w:tr>
    </w:tbl>
    <w:p w14:paraId="5C6BC6C5"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p>
    <w:p w14:paraId="2DB5623D"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 Настоящая независимая гарантия обеспечивает исполнение принципалом его обязательств по заключению договора с бенефициаром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22867C81"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2. Настоящая независимая гарантия не может быть отозвана гарантом. </w:t>
      </w:r>
    </w:p>
    <w:p w14:paraId="1C631923"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3. 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 </w:t>
      </w:r>
    </w:p>
    <w:p w14:paraId="20C81701"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а) принципал уклонился или отказался от заключения договора с бенефициаром; </w:t>
      </w:r>
    </w:p>
    <w:p w14:paraId="3727393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б) 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 </w:t>
      </w:r>
    </w:p>
    <w:p w14:paraId="76C9A646"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p>
    <w:p w14:paraId="30FCC258"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_________________________. </w:t>
      </w:r>
    </w:p>
    <w:p w14:paraId="6BB867A2"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__________________. </w:t>
      </w:r>
    </w:p>
    <w:p w14:paraId="1C6C9E8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7. В случае направления требования бенефициар обязан одновременно с таким требованием направить гаранту: </w:t>
      </w:r>
    </w:p>
    <w:p w14:paraId="0E0956AA"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а) расчет суммы, включаемой в требование по настоящей независимой гарантии;</w:t>
      </w:r>
    </w:p>
    <w:p w14:paraId="174E7A26"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б) платежное поручение, подтверждающее перечисление бенефициаром аванса принципалу, с отметкой банка бенефициара либо органа Федерального казначейства об исполнении (если выплата аванса предусмотрена контрактом, а требование по независимой гарантии, предоставленной в качестве обеспечения исполнения контракта, предъявлено в случае ненадлежащего исполнения принципалом обязательств по возврату аванса);</w:t>
      </w:r>
    </w:p>
    <w:p w14:paraId="38B0B4BC"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в) 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 </w:t>
      </w:r>
    </w:p>
    <w:p w14:paraId="6E125B39"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г) 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 </w:t>
      </w:r>
    </w:p>
    <w:p w14:paraId="51428C1F"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8. 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 </w:t>
      </w:r>
    </w:p>
    <w:p w14:paraId="01066931"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lastRenderedPageBreak/>
        <w:t>9. 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r w:rsidRPr="00040347">
        <w:rPr>
          <w:rFonts w:ascii="Times New Roman" w:eastAsia="Times New Roman" w:hAnsi="Times New Roman" w:cs="Times New Roman"/>
          <w:vertAlign w:val="superscript"/>
          <w:lang w:eastAsia="ru-RU"/>
        </w:rPr>
        <w:footnoteReference w:id="3"/>
      </w:r>
      <w:r w:rsidRPr="00040347">
        <w:rPr>
          <w:rFonts w:ascii="Times New Roman" w:eastAsia="Times New Roman" w:hAnsi="Times New Roman" w:cs="Times New Roman"/>
          <w:lang w:eastAsia="ru-RU"/>
        </w:rPr>
        <w:t xml:space="preserve"> </w:t>
      </w:r>
    </w:p>
    <w:p w14:paraId="6DFE2DCD"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10. 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w:t>
      </w:r>
    </w:p>
    <w:p w14:paraId="4B3009BC"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w:t>
      </w:r>
    </w:p>
    <w:p w14:paraId="0CF244D8"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 </w:t>
      </w:r>
    </w:p>
    <w:p w14:paraId="4547DA4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13. Все расходы, возникающие в связи с перечислением гарантом денежных средств по настоящей независимой гарантии бенефициару, несет гарант. </w:t>
      </w:r>
    </w:p>
    <w:p w14:paraId="708CA389"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14. 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 </w:t>
      </w:r>
    </w:p>
    <w:p w14:paraId="5E6ABA4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15. Споры, возникающие в связи с исполнением обязательств по настоящей независимой гарантии, подлежат рассмотрению в арбитражном суде города Москвы. </w:t>
      </w:r>
    </w:p>
    <w:p w14:paraId="3F781047"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 </w:t>
      </w:r>
    </w:p>
    <w:p w14:paraId="7C154443"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17. Дополнительные условия. </w:t>
      </w:r>
    </w:p>
    <w:p w14:paraId="56E8C1B0" w14:textId="77777777" w:rsidR="001624EE" w:rsidRPr="00040347" w:rsidRDefault="001624EE" w:rsidP="001624EE">
      <w:pPr>
        <w:spacing w:after="120" w:line="36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17.1. Независимая гарантия выдается в обеспечение исполнения обязательств по Договору ___________________________________ № _______________ от ____________ – гарантия надлежащего исполнения обязательств.</w:t>
      </w:r>
    </w:p>
    <w:p w14:paraId="3A5B66D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17.2. Ответственность гаранта перед бенефициаром за невыполнение или ненадлежащее выполнение гарантом обязательства по гарантии не ограничивается суммой гарантии, если в гарантии не предусмотрено иное.</w:t>
      </w:r>
    </w:p>
    <w:p w14:paraId="5F84064A"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17.3. Независимая Гарантия может быть изменена Гарантом в следующем порядке: </w:t>
      </w:r>
    </w:p>
    <w:p w14:paraId="66F21EB8"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 изменения, связанные с увеличением суммы и (или) срока действия независимой Гарантии, исправлением ошибок в части несоответствия условиям, указанным в извещении об осуществлении закупки и /или документации о закупке, а также иные изменения, не ухудшающие положение Бенефициара, вступают в силу в дату выпуска Гарантом изменений в независимую Гарантию без согласия Бенефициара; </w:t>
      </w:r>
    </w:p>
    <w:p w14:paraId="719170E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 иные изменения в Гарантию вступают в силу в дату получения Гарантом согласия Бенефициара на соответствующее изменение Гарантии. </w:t>
      </w:r>
    </w:p>
    <w:p w14:paraId="73A44120"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 xml:space="preserve">17.4. Сведения, определенные статьей 4 Федерального закона от 30.12.2004 №218-ФЗ «О кредитных историях», в отношении Принципала подлежат предоставлению Гарантом в бюро кредитных историй на основании соответствующего договора об оказании информационных услуг. </w:t>
      </w:r>
    </w:p>
    <w:p w14:paraId="7F635D49"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lastRenderedPageBreak/>
        <w:t xml:space="preserve">17.5. Настоящая независимая гарантия подчиняется законодательству Российской Федерации. </w:t>
      </w:r>
    </w:p>
    <w:p w14:paraId="21FEB2AE"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p>
    <w:p w14:paraId="43198C1C"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p>
    <w:p w14:paraId="4620F247"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Уполномоченное лицо гаранта</w:t>
      </w:r>
    </w:p>
    <w:p w14:paraId="78FB5B0A"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p>
    <w:tbl>
      <w:tblPr>
        <w:tblW w:w="5000" w:type="pct"/>
        <w:tblLayout w:type="fixed"/>
        <w:tblCellMar>
          <w:left w:w="0" w:type="dxa"/>
          <w:bottom w:w="28" w:type="dxa"/>
          <w:right w:w="0" w:type="dxa"/>
        </w:tblCellMar>
        <w:tblLook w:val="04A0" w:firstRow="1" w:lastRow="0" w:firstColumn="1" w:lastColumn="0" w:noHBand="0" w:noVBand="1"/>
      </w:tblPr>
      <w:tblGrid>
        <w:gridCol w:w="3878"/>
        <w:gridCol w:w="204"/>
        <w:gridCol w:w="2041"/>
        <w:gridCol w:w="204"/>
        <w:gridCol w:w="3878"/>
      </w:tblGrid>
      <w:tr w:rsidR="00040347" w:rsidRPr="00040347" w14:paraId="77643BB9" w14:textId="77777777" w:rsidTr="00CC26C7">
        <w:tc>
          <w:tcPr>
            <w:tcW w:w="3877" w:type="dxa"/>
            <w:tcBorders>
              <w:top w:val="none" w:sz="4" w:space="0" w:color="000000"/>
              <w:left w:val="none" w:sz="4" w:space="0" w:color="000000"/>
              <w:bottom w:val="single" w:sz="2" w:space="0" w:color="000000"/>
              <w:right w:val="none" w:sz="4" w:space="0" w:color="000000"/>
            </w:tcBorders>
            <w:vAlign w:val="bottom"/>
          </w:tcPr>
          <w:p w14:paraId="5DE09940"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малого бизнеса</w:t>
            </w:r>
          </w:p>
        </w:tc>
        <w:tc>
          <w:tcPr>
            <w:tcW w:w="204" w:type="dxa"/>
            <w:tcMar>
              <w:top w:w="28" w:type="dxa"/>
              <w:left w:w="28" w:type="dxa"/>
              <w:bottom w:w="28" w:type="dxa"/>
              <w:right w:w="28" w:type="dxa"/>
            </w:tcMar>
            <w:vAlign w:val="bottom"/>
          </w:tcPr>
          <w:p w14:paraId="0C640797"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p>
        </w:tc>
        <w:tc>
          <w:tcPr>
            <w:tcW w:w="2041" w:type="dxa"/>
            <w:tcBorders>
              <w:top w:val="none" w:sz="4" w:space="0" w:color="000000"/>
              <w:left w:val="none" w:sz="4" w:space="0" w:color="000000"/>
              <w:bottom w:val="single" w:sz="2" w:space="0" w:color="000000"/>
              <w:right w:val="none" w:sz="4" w:space="0" w:color="000000"/>
            </w:tcBorders>
            <w:vAlign w:val="bottom"/>
          </w:tcPr>
          <w:p w14:paraId="7483EF70"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p>
        </w:tc>
        <w:tc>
          <w:tcPr>
            <w:tcW w:w="204" w:type="dxa"/>
            <w:tcMar>
              <w:top w:w="28" w:type="dxa"/>
              <w:left w:w="28" w:type="dxa"/>
              <w:bottom w:w="28" w:type="dxa"/>
              <w:right w:w="28" w:type="dxa"/>
            </w:tcMar>
            <w:vAlign w:val="bottom"/>
          </w:tcPr>
          <w:p w14:paraId="048595C0"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p>
        </w:tc>
        <w:tc>
          <w:tcPr>
            <w:tcW w:w="3878" w:type="dxa"/>
            <w:tcBorders>
              <w:top w:val="none" w:sz="4" w:space="0" w:color="000000"/>
              <w:left w:val="none" w:sz="4" w:space="0" w:color="000000"/>
              <w:bottom w:val="single" w:sz="2" w:space="0" w:color="000000"/>
              <w:right w:val="none" w:sz="4" w:space="0" w:color="000000"/>
            </w:tcBorders>
            <w:vAlign w:val="bottom"/>
          </w:tcPr>
          <w:p w14:paraId="13CE962F"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p>
        </w:tc>
      </w:tr>
      <w:tr w:rsidR="001624EE" w:rsidRPr="00040347" w14:paraId="53CD17AF" w14:textId="77777777" w:rsidTr="00CC26C7">
        <w:tc>
          <w:tcPr>
            <w:tcW w:w="3877" w:type="dxa"/>
            <w:tcMar>
              <w:top w:w="28" w:type="dxa"/>
              <w:left w:w="28" w:type="dxa"/>
              <w:bottom w:w="28" w:type="dxa"/>
              <w:right w:w="28" w:type="dxa"/>
            </w:tcMar>
          </w:tcPr>
          <w:p w14:paraId="5B542051"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(должность)</w:t>
            </w:r>
          </w:p>
        </w:tc>
        <w:tc>
          <w:tcPr>
            <w:tcW w:w="204" w:type="dxa"/>
            <w:tcMar>
              <w:top w:w="28" w:type="dxa"/>
              <w:left w:w="28" w:type="dxa"/>
              <w:bottom w:w="28" w:type="dxa"/>
              <w:right w:w="28" w:type="dxa"/>
            </w:tcMar>
          </w:tcPr>
          <w:p w14:paraId="4568A3DC"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p>
        </w:tc>
        <w:tc>
          <w:tcPr>
            <w:tcW w:w="2041" w:type="dxa"/>
            <w:tcMar>
              <w:top w:w="28" w:type="dxa"/>
              <w:left w:w="28" w:type="dxa"/>
              <w:bottom w:w="28" w:type="dxa"/>
              <w:right w:w="28" w:type="dxa"/>
            </w:tcMar>
          </w:tcPr>
          <w:p w14:paraId="5A62FFFE"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(подпись)</w:t>
            </w:r>
          </w:p>
        </w:tc>
        <w:tc>
          <w:tcPr>
            <w:tcW w:w="204" w:type="dxa"/>
            <w:tcMar>
              <w:top w:w="28" w:type="dxa"/>
              <w:left w:w="28" w:type="dxa"/>
              <w:bottom w:w="28" w:type="dxa"/>
              <w:right w:w="28" w:type="dxa"/>
            </w:tcMar>
          </w:tcPr>
          <w:p w14:paraId="2303A1A5"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p>
        </w:tc>
        <w:tc>
          <w:tcPr>
            <w:tcW w:w="3878" w:type="dxa"/>
            <w:tcMar>
              <w:top w:w="28" w:type="dxa"/>
              <w:left w:w="28" w:type="dxa"/>
              <w:bottom w:w="28" w:type="dxa"/>
              <w:right w:w="28" w:type="dxa"/>
            </w:tcMar>
          </w:tcPr>
          <w:p w14:paraId="5D5CFFC5" w14:textId="77777777" w:rsidR="001624EE" w:rsidRPr="00040347" w:rsidRDefault="001624EE" w:rsidP="001624EE">
            <w:pPr>
              <w:keepLines/>
              <w:widowControl w:val="0"/>
              <w:suppressLineNumbers/>
              <w:spacing w:after="3" w:line="240" w:lineRule="auto"/>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(ФИО)</w:t>
            </w:r>
          </w:p>
        </w:tc>
      </w:tr>
    </w:tbl>
    <w:p w14:paraId="7E127CB9" w14:textId="77777777" w:rsidR="001624EE" w:rsidRPr="00040347" w:rsidRDefault="001624EE" w:rsidP="001624EE">
      <w:pPr>
        <w:spacing w:after="0" w:line="240" w:lineRule="auto"/>
        <w:ind w:firstLine="567"/>
        <w:jc w:val="both"/>
        <w:rPr>
          <w:rFonts w:ascii="Times New Roman" w:eastAsia="Times New Roman" w:hAnsi="Times New Roman" w:cs="Times New Roman"/>
          <w:lang w:eastAsia="ru-RU"/>
        </w:rPr>
      </w:pPr>
    </w:p>
    <w:tbl>
      <w:tblPr>
        <w:tblW w:w="4500" w:type="pct"/>
        <w:tblLayout w:type="fixed"/>
        <w:tblCellMar>
          <w:top w:w="28" w:type="dxa"/>
          <w:left w:w="28" w:type="dxa"/>
          <w:bottom w:w="28" w:type="dxa"/>
          <w:right w:w="28" w:type="dxa"/>
        </w:tblCellMar>
        <w:tblLook w:val="04A0" w:firstRow="1" w:lastRow="0" w:firstColumn="1" w:lastColumn="0" w:noHBand="0" w:noVBand="1"/>
      </w:tblPr>
      <w:tblGrid>
        <w:gridCol w:w="8632"/>
        <w:gridCol w:w="550"/>
      </w:tblGrid>
      <w:tr w:rsidR="00040347" w:rsidRPr="00040347" w14:paraId="221CEA46" w14:textId="77777777" w:rsidTr="00CC26C7">
        <w:tc>
          <w:tcPr>
            <w:tcW w:w="8633" w:type="dxa"/>
            <w:tcMar>
              <w:top w:w="0" w:type="dxa"/>
              <w:left w:w="0" w:type="dxa"/>
              <w:bottom w:w="0" w:type="dxa"/>
              <w:right w:w="0" w:type="dxa"/>
            </w:tcMar>
            <w:vAlign w:val="center"/>
          </w:tcPr>
          <w:p w14:paraId="2647B17B"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Лист №</w:t>
            </w:r>
          </w:p>
        </w:tc>
        <w:tc>
          <w:tcPr>
            <w:tcW w:w="550" w:type="dxa"/>
            <w:tcBorders>
              <w:top w:val="single" w:sz="2" w:space="0" w:color="000000"/>
              <w:left w:val="single" w:sz="2" w:space="0" w:color="000000"/>
              <w:bottom w:val="single" w:sz="2" w:space="0" w:color="000000"/>
              <w:right w:val="single" w:sz="2" w:space="0" w:color="000000"/>
            </w:tcBorders>
            <w:vAlign w:val="center"/>
          </w:tcPr>
          <w:p w14:paraId="2770814B"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1</w:t>
            </w:r>
          </w:p>
        </w:tc>
      </w:tr>
      <w:tr w:rsidR="001624EE" w:rsidRPr="00040347" w14:paraId="25842578" w14:textId="77777777" w:rsidTr="00CC26C7">
        <w:tc>
          <w:tcPr>
            <w:tcW w:w="8633" w:type="dxa"/>
            <w:tcMar>
              <w:top w:w="0" w:type="dxa"/>
              <w:left w:w="0" w:type="dxa"/>
              <w:bottom w:w="0" w:type="dxa"/>
              <w:right w:w="0" w:type="dxa"/>
            </w:tcMar>
            <w:vAlign w:val="center"/>
          </w:tcPr>
          <w:p w14:paraId="4A54329B" w14:textId="77777777" w:rsidR="001624EE" w:rsidRPr="00040347" w:rsidRDefault="001624EE" w:rsidP="001624EE">
            <w:pPr>
              <w:widowControl w:val="0"/>
              <w:suppressLineNumbers/>
              <w:spacing w:after="6" w:line="240" w:lineRule="auto"/>
              <w:ind w:left="108" w:right="108"/>
              <w:jc w:val="right"/>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Всего листов</w:t>
            </w:r>
          </w:p>
        </w:tc>
        <w:tc>
          <w:tcPr>
            <w:tcW w:w="550" w:type="dxa"/>
            <w:tcBorders>
              <w:top w:val="single" w:sz="2" w:space="0" w:color="000000"/>
              <w:left w:val="single" w:sz="2" w:space="0" w:color="000000"/>
              <w:bottom w:val="single" w:sz="2" w:space="0" w:color="000000"/>
              <w:right w:val="single" w:sz="2" w:space="0" w:color="000000"/>
            </w:tcBorders>
            <w:vAlign w:val="center"/>
          </w:tcPr>
          <w:p w14:paraId="1B264079" w14:textId="77777777" w:rsidR="001624EE" w:rsidRPr="00040347" w:rsidRDefault="001624EE" w:rsidP="001624EE">
            <w:pPr>
              <w:widowControl w:val="0"/>
              <w:suppressLineNumbers/>
              <w:spacing w:after="6" w:line="240" w:lineRule="auto"/>
              <w:ind w:left="108" w:right="108"/>
              <w:jc w:val="center"/>
              <w:rPr>
                <w:rFonts w:ascii="Times New Roman" w:eastAsia="Times New Roman" w:hAnsi="Times New Roman" w:cs="Times New Roman"/>
                <w:lang w:eastAsia="ru-RU"/>
              </w:rPr>
            </w:pPr>
            <w:r w:rsidRPr="00040347">
              <w:rPr>
                <w:rFonts w:ascii="Times New Roman" w:eastAsia="Times New Roman" w:hAnsi="Times New Roman" w:cs="Times New Roman"/>
                <w:lang w:eastAsia="ru-RU"/>
              </w:rPr>
              <w:t>1</w:t>
            </w:r>
          </w:p>
        </w:tc>
      </w:tr>
    </w:tbl>
    <w:p w14:paraId="599E3952" w14:textId="77777777" w:rsidR="001624EE" w:rsidRPr="00040347" w:rsidRDefault="001624EE" w:rsidP="001624EE">
      <w:pPr>
        <w:rPr>
          <w:rFonts w:ascii="Times New Roman" w:eastAsia="Times New Roman" w:hAnsi="Times New Roman" w:cs="Times New Roman"/>
          <w:lang w:eastAsia="ru-RU"/>
        </w:rPr>
      </w:pPr>
    </w:p>
    <w:sectPr w:rsidR="001624EE" w:rsidRPr="00040347" w:rsidSect="001624EE">
      <w:pgSz w:w="11906" w:h="16838"/>
      <w:pgMar w:top="851" w:right="567"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C5B05" w14:textId="77777777" w:rsidR="00BB17C7" w:rsidRDefault="00C9403F">
      <w:pPr>
        <w:spacing w:after="0" w:line="240" w:lineRule="auto"/>
      </w:pPr>
      <w:r>
        <w:separator/>
      </w:r>
    </w:p>
  </w:endnote>
  <w:endnote w:type="continuationSeparator" w:id="0">
    <w:p w14:paraId="574506C2" w14:textId="77777777" w:rsidR="00BB17C7" w:rsidRDefault="00C940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928F7" w14:textId="77777777" w:rsidR="00BB17C7" w:rsidRDefault="00C9403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73C563FE" w14:textId="77777777" w:rsidR="00BB17C7" w:rsidRDefault="00BB17C7">
    <w:pPr>
      <w:pStyle w:val="af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66E2" w14:textId="77777777" w:rsidR="00BB17C7" w:rsidRDefault="00BB17C7">
    <w:pPr>
      <w:pStyle w:val="af4"/>
      <w:framePr w:wrap="around" w:vAnchor="text" w:hAnchor="margin" w:xAlign="right" w:y="1"/>
      <w:rPr>
        <w:rStyle w:val="af6"/>
      </w:rPr>
    </w:pPr>
  </w:p>
  <w:p w14:paraId="1A789324" w14:textId="77777777" w:rsidR="00BB17C7" w:rsidRDefault="00BB17C7">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7B47" w14:textId="77777777" w:rsidR="00BB17C7" w:rsidRDefault="00C9403F">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14:paraId="0C80FE8E" w14:textId="77777777" w:rsidR="00BB17C7" w:rsidRDefault="00BB17C7">
    <w:pPr>
      <w:pStyle w:val="af4"/>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CF51" w14:textId="77777777" w:rsidR="00BB17C7" w:rsidRDefault="00BB17C7">
    <w:pPr>
      <w:pStyle w:val="af4"/>
      <w:framePr w:wrap="around" w:vAnchor="text" w:hAnchor="margin" w:xAlign="right" w:y="1"/>
      <w:rPr>
        <w:rStyle w:val="af6"/>
      </w:rPr>
    </w:pPr>
  </w:p>
  <w:p w14:paraId="74C2FE0F" w14:textId="77777777" w:rsidR="00BB17C7" w:rsidRDefault="00BB17C7">
    <w:pPr>
      <w:pStyle w:val="af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2F951" w14:textId="77777777" w:rsidR="00BB17C7" w:rsidRDefault="00C9403F">
      <w:pPr>
        <w:spacing w:after="0" w:line="240" w:lineRule="auto"/>
      </w:pPr>
      <w:r>
        <w:separator/>
      </w:r>
    </w:p>
  </w:footnote>
  <w:footnote w:type="continuationSeparator" w:id="0">
    <w:p w14:paraId="6C26BE38" w14:textId="77777777" w:rsidR="00BB17C7" w:rsidRDefault="00C9403F">
      <w:pPr>
        <w:spacing w:after="0" w:line="240" w:lineRule="auto"/>
      </w:pPr>
      <w:r>
        <w:continuationSeparator/>
      </w:r>
    </w:p>
  </w:footnote>
  <w:footnote w:id="1">
    <w:p w14:paraId="525CE2AF" w14:textId="77777777" w:rsidR="00BB17C7" w:rsidRDefault="00BB17C7">
      <w:pPr>
        <w:pStyle w:val="aff4"/>
        <w:jc w:val="both"/>
      </w:pPr>
    </w:p>
  </w:footnote>
  <w:footnote w:id="2">
    <w:p w14:paraId="50712758" w14:textId="1ACA6081" w:rsidR="00BB17C7" w:rsidRDefault="00C9403F">
      <w:pPr>
        <w:pStyle w:val="aff4"/>
      </w:pPr>
      <w:r>
        <w:rPr>
          <w:rStyle w:val="aff6"/>
        </w:rPr>
        <w:footnoteRef/>
      </w:r>
      <w:r>
        <w:t xml:space="preserve"> </w:t>
      </w:r>
      <w:r w:rsidRPr="00040347">
        <w:t>Пункты 1</w:t>
      </w:r>
      <w:r w:rsidR="00AF42B7" w:rsidRPr="00040347">
        <w:t>5</w:t>
      </w:r>
      <w:r w:rsidRPr="00040347">
        <w:t>.</w:t>
      </w:r>
      <w:r w:rsidR="001F5C95" w:rsidRPr="00040347">
        <w:t>16</w:t>
      </w:r>
      <w:r w:rsidRPr="00040347">
        <w:t xml:space="preserve"> – 1</w:t>
      </w:r>
      <w:r w:rsidR="00AF42B7" w:rsidRPr="00040347">
        <w:t>5</w:t>
      </w:r>
      <w:r w:rsidRPr="00040347">
        <w:t>.</w:t>
      </w:r>
      <w:r w:rsidR="001F5C95" w:rsidRPr="00040347">
        <w:t>25</w:t>
      </w:r>
      <w:r w:rsidRPr="00040347">
        <w:t xml:space="preserve"> включаются </w:t>
      </w:r>
      <w:r>
        <w:t>при наличии ЭДО</w:t>
      </w:r>
    </w:p>
  </w:footnote>
  <w:footnote w:id="3">
    <w:p w14:paraId="62C86A29" w14:textId="77777777" w:rsidR="001624EE" w:rsidRPr="000418D5" w:rsidRDefault="001624EE" w:rsidP="001624EE">
      <w:pPr>
        <w:pStyle w:val="aff4"/>
        <w:rPr>
          <w:sz w:val="16"/>
          <w:szCs w:val="16"/>
        </w:rPr>
      </w:pPr>
      <w:r>
        <w:rPr>
          <w:rStyle w:val="aff6"/>
        </w:rPr>
        <w:footnoteRef/>
      </w:r>
      <w:r>
        <w:t xml:space="preserve"> </w:t>
      </w:r>
      <w:r w:rsidRPr="000418D5">
        <w:rPr>
          <w:sz w:val="16"/>
          <w:szCs w:val="16"/>
        </w:rPr>
        <w:t>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постановлением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D723B" w14:textId="77777777" w:rsidR="00BB17C7" w:rsidRDefault="00BB17C7">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A8385" w14:textId="77777777" w:rsidR="00BB17C7" w:rsidRDefault="00BB17C7">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F5C7A"/>
    <w:multiLevelType w:val="multilevel"/>
    <w:tmpl w:val="E9CAAEF6"/>
    <w:lvl w:ilvl="0">
      <w:start w:val="5"/>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360"/>
        </w:tabs>
        <w:ind w:left="360" w:hanging="360"/>
      </w:pPr>
      <w:rPr>
        <w:rFonts w:hint="default"/>
        <w:sz w:val="24"/>
        <w:szCs w:val="24"/>
        <w:lang w:val="ru-RU"/>
      </w:rPr>
    </w:lvl>
    <w:lvl w:ilvl="2">
      <w:start w:val="1"/>
      <w:numFmt w:val="decimal"/>
      <w:lvlText w:val="%1.%2.%3."/>
      <w:lvlJc w:val="left"/>
      <w:pPr>
        <w:tabs>
          <w:tab w:val="num" w:pos="2422"/>
        </w:tabs>
        <w:ind w:left="2422" w:hanging="720"/>
      </w:pPr>
      <w:rPr>
        <w:rFonts w:hint="default"/>
        <w:sz w:val="24"/>
        <w:szCs w:val="24"/>
      </w:rPr>
    </w:lvl>
    <w:lvl w:ilvl="3">
      <w:start w:val="1"/>
      <w:numFmt w:val="decimal"/>
      <w:lvlText w:val="%1.%2.%3.%4."/>
      <w:lvlJc w:val="left"/>
      <w:pPr>
        <w:tabs>
          <w:tab w:val="num" w:pos="720"/>
        </w:tabs>
        <w:ind w:left="720" w:hanging="72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080"/>
        </w:tabs>
        <w:ind w:left="1080" w:hanging="108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440"/>
        </w:tabs>
        <w:ind w:left="1440" w:hanging="1440"/>
      </w:pPr>
      <w:rPr>
        <w:rFonts w:hint="default"/>
        <w:sz w:val="20"/>
      </w:rPr>
    </w:lvl>
    <w:lvl w:ilvl="8">
      <w:start w:val="1"/>
      <w:numFmt w:val="decimal"/>
      <w:lvlText w:val="%1.%2.%3.%4.%5.%6.%7.%8.%9."/>
      <w:lvlJc w:val="left"/>
      <w:pPr>
        <w:tabs>
          <w:tab w:val="num" w:pos="1800"/>
        </w:tabs>
        <w:ind w:left="1800" w:hanging="1800"/>
      </w:pPr>
      <w:rPr>
        <w:rFonts w:hint="default"/>
        <w:sz w:val="20"/>
      </w:rPr>
    </w:lvl>
  </w:abstractNum>
  <w:abstractNum w:abstractNumId="1" w15:restartNumberingAfterBreak="0">
    <w:nsid w:val="04AA27CC"/>
    <w:multiLevelType w:val="multilevel"/>
    <w:tmpl w:val="12D02B0E"/>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C038BB"/>
    <w:multiLevelType w:val="multilevel"/>
    <w:tmpl w:val="345AE8F8"/>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3D0BE8"/>
    <w:multiLevelType w:val="multilevel"/>
    <w:tmpl w:val="E8BAE614"/>
    <w:lvl w:ilvl="0">
      <w:start w:val="10"/>
      <w:numFmt w:val="decimal"/>
      <w:lvlText w:val="%1."/>
      <w:lvlJc w:val="left"/>
      <w:pPr>
        <w:ind w:left="435" w:hanging="435"/>
      </w:pPr>
      <w:rPr>
        <w:rFonts w:hint="default"/>
      </w:rPr>
    </w:lvl>
    <w:lvl w:ilvl="1">
      <w:start w:val="2"/>
      <w:numFmt w:val="decimal"/>
      <w:lvlText w:val="%1.%2."/>
      <w:lvlJc w:val="left"/>
      <w:pPr>
        <w:ind w:left="-416" w:hanging="43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b w:val="0"/>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4" w15:restartNumberingAfterBreak="0">
    <w:nsid w:val="0D3E2DC3"/>
    <w:multiLevelType w:val="multilevel"/>
    <w:tmpl w:val="B16A9CF8"/>
    <w:lvl w:ilvl="0">
      <w:start w:val="5"/>
      <w:numFmt w:val="none"/>
      <w:lvlText w:val="9."/>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E2423CE"/>
    <w:multiLevelType w:val="multilevel"/>
    <w:tmpl w:val="9C3E6350"/>
    <w:lvl w:ilvl="0">
      <w:start w:val="8"/>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6" w15:restartNumberingAfterBreak="0">
    <w:nsid w:val="0ECD7FC5"/>
    <w:multiLevelType w:val="multilevel"/>
    <w:tmpl w:val="0374EAB4"/>
    <w:lvl w:ilvl="0">
      <w:start w:val="9"/>
      <w:numFmt w:val="decimal"/>
      <w:lvlText w:val="%1"/>
      <w:lvlJc w:val="left"/>
      <w:pPr>
        <w:ind w:left="435" w:hanging="435"/>
      </w:pPr>
      <w:rPr>
        <w:rFonts w:hint="default"/>
        <w:b w:val="0"/>
      </w:rPr>
    </w:lvl>
    <w:lvl w:ilvl="1">
      <w:start w:val="9"/>
      <w:numFmt w:val="decimal"/>
      <w:lvlText w:val="%1.%2"/>
      <w:lvlJc w:val="left"/>
      <w:pPr>
        <w:ind w:left="10" w:hanging="435"/>
      </w:pPr>
      <w:rPr>
        <w:rFonts w:hint="default"/>
        <w:b w:val="0"/>
      </w:rPr>
    </w:lvl>
    <w:lvl w:ilvl="2">
      <w:start w:val="2"/>
      <w:numFmt w:val="decimal"/>
      <w:lvlText w:val="%1.%2.%3"/>
      <w:lvlJc w:val="left"/>
      <w:pPr>
        <w:ind w:left="-130" w:hanging="720"/>
      </w:pPr>
      <w:rPr>
        <w:rFonts w:hint="default"/>
        <w:b w:val="0"/>
      </w:rPr>
    </w:lvl>
    <w:lvl w:ilvl="3">
      <w:start w:val="1"/>
      <w:numFmt w:val="decimal"/>
      <w:lvlText w:val="%1.%2.%3.%4"/>
      <w:lvlJc w:val="left"/>
      <w:pPr>
        <w:ind w:left="-555" w:hanging="720"/>
      </w:pPr>
      <w:rPr>
        <w:rFonts w:hint="default"/>
        <w:b w:val="0"/>
      </w:rPr>
    </w:lvl>
    <w:lvl w:ilvl="4">
      <w:start w:val="1"/>
      <w:numFmt w:val="decimal"/>
      <w:lvlText w:val="%1.%2.%3.%4.%5"/>
      <w:lvlJc w:val="left"/>
      <w:pPr>
        <w:ind w:left="-620" w:hanging="1080"/>
      </w:pPr>
      <w:rPr>
        <w:rFonts w:hint="default"/>
        <w:b w:val="0"/>
      </w:rPr>
    </w:lvl>
    <w:lvl w:ilvl="5">
      <w:start w:val="1"/>
      <w:numFmt w:val="decimal"/>
      <w:lvlText w:val="%1.%2.%3.%4.%5.%6"/>
      <w:lvlJc w:val="left"/>
      <w:pPr>
        <w:ind w:left="-1045" w:hanging="1080"/>
      </w:pPr>
      <w:rPr>
        <w:rFonts w:hint="default"/>
        <w:b w:val="0"/>
      </w:rPr>
    </w:lvl>
    <w:lvl w:ilvl="6">
      <w:start w:val="1"/>
      <w:numFmt w:val="decimal"/>
      <w:lvlText w:val="%1.%2.%3.%4.%5.%6.%7"/>
      <w:lvlJc w:val="left"/>
      <w:pPr>
        <w:ind w:left="-1110" w:hanging="1440"/>
      </w:pPr>
      <w:rPr>
        <w:rFonts w:hint="default"/>
        <w:b w:val="0"/>
      </w:rPr>
    </w:lvl>
    <w:lvl w:ilvl="7">
      <w:start w:val="1"/>
      <w:numFmt w:val="decimal"/>
      <w:lvlText w:val="%1.%2.%3.%4.%5.%6.%7.%8"/>
      <w:lvlJc w:val="left"/>
      <w:pPr>
        <w:ind w:left="-1535" w:hanging="1440"/>
      </w:pPr>
      <w:rPr>
        <w:rFonts w:hint="default"/>
        <w:b w:val="0"/>
      </w:rPr>
    </w:lvl>
    <w:lvl w:ilvl="8">
      <w:start w:val="1"/>
      <w:numFmt w:val="decimal"/>
      <w:lvlText w:val="%1.%2.%3.%4.%5.%6.%7.%8.%9"/>
      <w:lvlJc w:val="left"/>
      <w:pPr>
        <w:ind w:left="-1600" w:hanging="1800"/>
      </w:pPr>
      <w:rPr>
        <w:rFonts w:hint="default"/>
        <w:b w:val="0"/>
      </w:rPr>
    </w:lvl>
  </w:abstractNum>
  <w:abstractNum w:abstractNumId="7" w15:restartNumberingAfterBreak="0">
    <w:nsid w:val="0FF42EDE"/>
    <w:multiLevelType w:val="multilevel"/>
    <w:tmpl w:val="8F18F390"/>
    <w:lvl w:ilvl="0">
      <w:start w:val="13"/>
      <w:numFmt w:val="decimal"/>
      <w:lvlText w:val="%1."/>
      <w:lvlJc w:val="left"/>
      <w:pPr>
        <w:ind w:left="660" w:hanging="660"/>
      </w:pPr>
      <w:rPr>
        <w:rFonts w:eastAsiaTheme="minorHAnsi" w:hint="default"/>
      </w:rPr>
    </w:lvl>
    <w:lvl w:ilvl="1">
      <w:start w:val="4"/>
      <w:numFmt w:val="decimal"/>
      <w:lvlText w:val="%1.%2."/>
      <w:lvlJc w:val="left"/>
      <w:pPr>
        <w:ind w:left="731" w:hanging="660"/>
      </w:pPr>
      <w:rPr>
        <w:rFonts w:eastAsiaTheme="minorHAnsi" w:hint="default"/>
      </w:rPr>
    </w:lvl>
    <w:lvl w:ilvl="2">
      <w:start w:val="3"/>
      <w:numFmt w:val="decimal"/>
      <w:lvlText w:val="%1.%2.%3."/>
      <w:lvlJc w:val="left"/>
      <w:pPr>
        <w:ind w:left="862" w:hanging="720"/>
      </w:pPr>
      <w:rPr>
        <w:rFonts w:eastAsiaTheme="minorHAnsi" w:hint="default"/>
      </w:rPr>
    </w:lvl>
    <w:lvl w:ilvl="3">
      <w:start w:val="1"/>
      <w:numFmt w:val="decimal"/>
      <w:lvlText w:val="%1.%2.%3.%4."/>
      <w:lvlJc w:val="left"/>
      <w:pPr>
        <w:ind w:left="933" w:hanging="720"/>
      </w:pPr>
      <w:rPr>
        <w:rFonts w:eastAsiaTheme="minorHAnsi" w:hint="default"/>
      </w:rPr>
    </w:lvl>
    <w:lvl w:ilvl="4">
      <w:start w:val="1"/>
      <w:numFmt w:val="decimal"/>
      <w:lvlText w:val="%1.%2.%3.%4.%5."/>
      <w:lvlJc w:val="left"/>
      <w:pPr>
        <w:ind w:left="1364" w:hanging="1080"/>
      </w:pPr>
      <w:rPr>
        <w:rFonts w:eastAsiaTheme="minorHAnsi" w:hint="default"/>
      </w:rPr>
    </w:lvl>
    <w:lvl w:ilvl="5">
      <w:start w:val="1"/>
      <w:numFmt w:val="decimal"/>
      <w:lvlText w:val="%1.%2.%3.%4.%5.%6."/>
      <w:lvlJc w:val="left"/>
      <w:pPr>
        <w:ind w:left="1435" w:hanging="1080"/>
      </w:pPr>
      <w:rPr>
        <w:rFonts w:eastAsiaTheme="minorHAnsi" w:hint="default"/>
      </w:rPr>
    </w:lvl>
    <w:lvl w:ilvl="6">
      <w:start w:val="1"/>
      <w:numFmt w:val="decimal"/>
      <w:lvlText w:val="%1.%2.%3.%4.%5.%6.%7."/>
      <w:lvlJc w:val="left"/>
      <w:pPr>
        <w:ind w:left="1866" w:hanging="1440"/>
      </w:pPr>
      <w:rPr>
        <w:rFonts w:eastAsiaTheme="minorHAnsi" w:hint="default"/>
      </w:rPr>
    </w:lvl>
    <w:lvl w:ilvl="7">
      <w:start w:val="1"/>
      <w:numFmt w:val="decimal"/>
      <w:lvlText w:val="%1.%2.%3.%4.%5.%6.%7.%8."/>
      <w:lvlJc w:val="left"/>
      <w:pPr>
        <w:ind w:left="1937" w:hanging="1440"/>
      </w:pPr>
      <w:rPr>
        <w:rFonts w:eastAsiaTheme="minorHAnsi" w:hint="default"/>
      </w:rPr>
    </w:lvl>
    <w:lvl w:ilvl="8">
      <w:start w:val="1"/>
      <w:numFmt w:val="decimal"/>
      <w:lvlText w:val="%1.%2.%3.%4.%5.%6.%7.%8.%9."/>
      <w:lvlJc w:val="left"/>
      <w:pPr>
        <w:ind w:left="2368" w:hanging="1800"/>
      </w:pPr>
      <w:rPr>
        <w:rFonts w:eastAsiaTheme="minorHAnsi" w:hint="default"/>
      </w:rPr>
    </w:lvl>
  </w:abstractNum>
  <w:abstractNum w:abstractNumId="8" w15:restartNumberingAfterBreak="0">
    <w:nsid w:val="178C78A2"/>
    <w:multiLevelType w:val="hybridMultilevel"/>
    <w:tmpl w:val="41A60F00"/>
    <w:lvl w:ilvl="0" w:tplc="CE541256">
      <w:start w:val="1"/>
      <w:numFmt w:val="decimal"/>
      <w:lvlText w:val="9.%1."/>
      <w:lvlJc w:val="left"/>
      <w:pPr>
        <w:ind w:left="720" w:hanging="360"/>
      </w:pPr>
      <w:rPr>
        <w:rFonts w:ascii="Times New Roman" w:hAnsi="Times New Roman" w:cs="Times New Roman" w:hint="default"/>
        <w:b w:val="0"/>
        <w:i w:val="0"/>
        <w:sz w:val="24"/>
        <w:szCs w:val="24"/>
      </w:rPr>
    </w:lvl>
    <w:lvl w:ilvl="1" w:tplc="D1E8273C">
      <w:start w:val="1"/>
      <w:numFmt w:val="lowerLetter"/>
      <w:lvlText w:val="%2."/>
      <w:lvlJc w:val="left"/>
      <w:pPr>
        <w:ind w:left="1440" w:hanging="360"/>
      </w:pPr>
    </w:lvl>
    <w:lvl w:ilvl="2" w:tplc="A196918C">
      <w:start w:val="1"/>
      <w:numFmt w:val="lowerRoman"/>
      <w:lvlText w:val="%3."/>
      <w:lvlJc w:val="right"/>
      <w:pPr>
        <w:ind w:left="2160" w:hanging="180"/>
      </w:pPr>
    </w:lvl>
    <w:lvl w:ilvl="3" w:tplc="0F50D59C">
      <w:start w:val="1"/>
      <w:numFmt w:val="decimal"/>
      <w:lvlText w:val="%4."/>
      <w:lvlJc w:val="left"/>
      <w:pPr>
        <w:ind w:left="2880" w:hanging="360"/>
      </w:pPr>
    </w:lvl>
    <w:lvl w:ilvl="4" w:tplc="6F4C491E">
      <w:start w:val="1"/>
      <w:numFmt w:val="lowerLetter"/>
      <w:lvlText w:val="%5."/>
      <w:lvlJc w:val="left"/>
      <w:pPr>
        <w:ind w:left="3600" w:hanging="360"/>
      </w:pPr>
    </w:lvl>
    <w:lvl w:ilvl="5" w:tplc="5934964C">
      <w:start w:val="1"/>
      <w:numFmt w:val="lowerRoman"/>
      <w:lvlText w:val="%6."/>
      <w:lvlJc w:val="right"/>
      <w:pPr>
        <w:ind w:left="4320" w:hanging="180"/>
      </w:pPr>
    </w:lvl>
    <w:lvl w:ilvl="6" w:tplc="7128760C">
      <w:start w:val="1"/>
      <w:numFmt w:val="decimal"/>
      <w:lvlText w:val="%7."/>
      <w:lvlJc w:val="left"/>
      <w:pPr>
        <w:ind w:left="5040" w:hanging="360"/>
      </w:pPr>
    </w:lvl>
    <w:lvl w:ilvl="7" w:tplc="249CEE10">
      <w:start w:val="1"/>
      <w:numFmt w:val="lowerLetter"/>
      <w:lvlText w:val="%8."/>
      <w:lvlJc w:val="left"/>
      <w:pPr>
        <w:ind w:left="5760" w:hanging="360"/>
      </w:pPr>
    </w:lvl>
    <w:lvl w:ilvl="8" w:tplc="7AC8A794">
      <w:start w:val="1"/>
      <w:numFmt w:val="lowerRoman"/>
      <w:lvlText w:val="%9."/>
      <w:lvlJc w:val="right"/>
      <w:pPr>
        <w:ind w:left="6480" w:hanging="180"/>
      </w:pPr>
    </w:lvl>
  </w:abstractNum>
  <w:abstractNum w:abstractNumId="9" w15:restartNumberingAfterBreak="0">
    <w:nsid w:val="203B1F64"/>
    <w:multiLevelType w:val="multilevel"/>
    <w:tmpl w:val="FC18D338"/>
    <w:lvl w:ilvl="0">
      <w:start w:val="14"/>
      <w:numFmt w:val="decimal"/>
      <w:lvlText w:val="%1."/>
      <w:lvlJc w:val="left"/>
      <w:pPr>
        <w:ind w:left="600" w:hanging="600"/>
      </w:pPr>
      <w:rPr>
        <w:rFonts w:hint="default"/>
      </w:rPr>
    </w:lvl>
    <w:lvl w:ilvl="1">
      <w:start w:val="16"/>
      <w:numFmt w:val="decimal"/>
      <w:lvlText w:val="%1.%2."/>
      <w:lvlJc w:val="left"/>
      <w:pPr>
        <w:ind w:left="-251" w:hanging="600"/>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10" w15:restartNumberingAfterBreak="0">
    <w:nsid w:val="21597D67"/>
    <w:multiLevelType w:val="hybridMultilevel"/>
    <w:tmpl w:val="4BE86A70"/>
    <w:lvl w:ilvl="0" w:tplc="D6C4D232">
      <w:start w:val="1"/>
      <w:numFmt w:val="lowerLetter"/>
      <w:lvlText w:val="%1."/>
      <w:lvlJc w:val="left"/>
      <w:pPr>
        <w:ind w:left="1506" w:hanging="360"/>
      </w:pPr>
    </w:lvl>
    <w:lvl w:ilvl="1" w:tplc="625E329C">
      <w:start w:val="1"/>
      <w:numFmt w:val="lowerLetter"/>
      <w:lvlText w:val="%2."/>
      <w:lvlJc w:val="left"/>
      <w:pPr>
        <w:ind w:left="2226" w:hanging="360"/>
      </w:pPr>
    </w:lvl>
    <w:lvl w:ilvl="2" w:tplc="E49A820C">
      <w:start w:val="1"/>
      <w:numFmt w:val="lowerRoman"/>
      <w:lvlText w:val="%3."/>
      <w:lvlJc w:val="right"/>
      <w:pPr>
        <w:ind w:left="2946" w:hanging="180"/>
      </w:pPr>
    </w:lvl>
    <w:lvl w:ilvl="3" w:tplc="AB988F44">
      <w:start w:val="1"/>
      <w:numFmt w:val="decimal"/>
      <w:lvlText w:val="%4."/>
      <w:lvlJc w:val="left"/>
      <w:pPr>
        <w:ind w:left="3666" w:hanging="360"/>
      </w:pPr>
    </w:lvl>
    <w:lvl w:ilvl="4" w:tplc="92DA5594">
      <w:start w:val="1"/>
      <w:numFmt w:val="lowerLetter"/>
      <w:lvlText w:val="%5."/>
      <w:lvlJc w:val="left"/>
      <w:pPr>
        <w:ind w:left="4386" w:hanging="360"/>
      </w:pPr>
    </w:lvl>
    <w:lvl w:ilvl="5" w:tplc="7EB8EE8A">
      <w:start w:val="1"/>
      <w:numFmt w:val="lowerRoman"/>
      <w:lvlText w:val="%6."/>
      <w:lvlJc w:val="right"/>
      <w:pPr>
        <w:ind w:left="5106" w:hanging="180"/>
      </w:pPr>
    </w:lvl>
    <w:lvl w:ilvl="6" w:tplc="A46C35F6">
      <w:start w:val="1"/>
      <w:numFmt w:val="decimal"/>
      <w:lvlText w:val="%7."/>
      <w:lvlJc w:val="left"/>
      <w:pPr>
        <w:ind w:left="5826" w:hanging="360"/>
      </w:pPr>
    </w:lvl>
    <w:lvl w:ilvl="7" w:tplc="76D2CEDA">
      <w:start w:val="1"/>
      <w:numFmt w:val="lowerLetter"/>
      <w:lvlText w:val="%8."/>
      <w:lvlJc w:val="left"/>
      <w:pPr>
        <w:ind w:left="6546" w:hanging="360"/>
      </w:pPr>
    </w:lvl>
    <w:lvl w:ilvl="8" w:tplc="1A5CB220">
      <w:start w:val="1"/>
      <w:numFmt w:val="lowerRoman"/>
      <w:lvlText w:val="%9."/>
      <w:lvlJc w:val="right"/>
      <w:pPr>
        <w:ind w:left="7266" w:hanging="180"/>
      </w:pPr>
    </w:lvl>
  </w:abstractNum>
  <w:abstractNum w:abstractNumId="11" w15:restartNumberingAfterBreak="0">
    <w:nsid w:val="23680816"/>
    <w:multiLevelType w:val="multilevel"/>
    <w:tmpl w:val="B972C01C"/>
    <w:lvl w:ilvl="0">
      <w:start w:val="3"/>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12" w15:restartNumberingAfterBreak="0">
    <w:nsid w:val="23F23A1D"/>
    <w:multiLevelType w:val="hybridMultilevel"/>
    <w:tmpl w:val="7A42CC36"/>
    <w:lvl w:ilvl="0" w:tplc="E820C810">
      <w:start w:val="1"/>
      <w:numFmt w:val="bullet"/>
      <w:lvlText w:val=""/>
      <w:lvlJc w:val="left"/>
      <w:pPr>
        <w:tabs>
          <w:tab w:val="num" w:pos="1287"/>
        </w:tabs>
        <w:ind w:left="1287" w:hanging="360"/>
      </w:pPr>
      <w:rPr>
        <w:rFonts w:ascii="Symbol" w:hAnsi="Symbol" w:hint="default"/>
      </w:rPr>
    </w:lvl>
    <w:lvl w:ilvl="1" w:tplc="93D24E92">
      <w:start w:val="1"/>
      <w:numFmt w:val="bullet"/>
      <w:lvlText w:val="o"/>
      <w:lvlJc w:val="left"/>
      <w:pPr>
        <w:tabs>
          <w:tab w:val="num" w:pos="2007"/>
        </w:tabs>
        <w:ind w:left="2007" w:hanging="360"/>
      </w:pPr>
      <w:rPr>
        <w:rFonts w:ascii="Courier New" w:hAnsi="Courier New" w:cs="Courier New" w:hint="default"/>
      </w:rPr>
    </w:lvl>
    <w:lvl w:ilvl="2" w:tplc="87B80076">
      <w:start w:val="1"/>
      <w:numFmt w:val="bullet"/>
      <w:lvlText w:val=""/>
      <w:lvlJc w:val="left"/>
      <w:pPr>
        <w:tabs>
          <w:tab w:val="num" w:pos="2727"/>
        </w:tabs>
        <w:ind w:left="2727" w:hanging="360"/>
      </w:pPr>
      <w:rPr>
        <w:rFonts w:ascii="Wingdings" w:hAnsi="Wingdings" w:hint="default"/>
      </w:rPr>
    </w:lvl>
    <w:lvl w:ilvl="3" w:tplc="E6E80C8E">
      <w:start w:val="1"/>
      <w:numFmt w:val="bullet"/>
      <w:lvlText w:val=""/>
      <w:lvlJc w:val="left"/>
      <w:pPr>
        <w:tabs>
          <w:tab w:val="num" w:pos="3447"/>
        </w:tabs>
        <w:ind w:left="3447" w:hanging="360"/>
      </w:pPr>
      <w:rPr>
        <w:rFonts w:ascii="Symbol" w:hAnsi="Symbol" w:hint="default"/>
      </w:rPr>
    </w:lvl>
    <w:lvl w:ilvl="4" w:tplc="07280354">
      <w:start w:val="1"/>
      <w:numFmt w:val="bullet"/>
      <w:lvlText w:val="o"/>
      <w:lvlJc w:val="left"/>
      <w:pPr>
        <w:tabs>
          <w:tab w:val="num" w:pos="4167"/>
        </w:tabs>
        <w:ind w:left="4167" w:hanging="360"/>
      </w:pPr>
      <w:rPr>
        <w:rFonts w:ascii="Courier New" w:hAnsi="Courier New" w:cs="Courier New" w:hint="default"/>
      </w:rPr>
    </w:lvl>
    <w:lvl w:ilvl="5" w:tplc="0D9A199A">
      <w:start w:val="1"/>
      <w:numFmt w:val="bullet"/>
      <w:lvlText w:val=""/>
      <w:lvlJc w:val="left"/>
      <w:pPr>
        <w:tabs>
          <w:tab w:val="num" w:pos="4887"/>
        </w:tabs>
        <w:ind w:left="4887" w:hanging="360"/>
      </w:pPr>
      <w:rPr>
        <w:rFonts w:ascii="Wingdings" w:hAnsi="Wingdings" w:hint="default"/>
      </w:rPr>
    </w:lvl>
    <w:lvl w:ilvl="6" w:tplc="673A8780">
      <w:start w:val="1"/>
      <w:numFmt w:val="bullet"/>
      <w:lvlText w:val=""/>
      <w:lvlJc w:val="left"/>
      <w:pPr>
        <w:tabs>
          <w:tab w:val="num" w:pos="5607"/>
        </w:tabs>
        <w:ind w:left="5607" w:hanging="360"/>
      </w:pPr>
      <w:rPr>
        <w:rFonts w:ascii="Symbol" w:hAnsi="Symbol" w:hint="default"/>
      </w:rPr>
    </w:lvl>
    <w:lvl w:ilvl="7" w:tplc="ADDEABAE">
      <w:start w:val="1"/>
      <w:numFmt w:val="bullet"/>
      <w:lvlText w:val="o"/>
      <w:lvlJc w:val="left"/>
      <w:pPr>
        <w:tabs>
          <w:tab w:val="num" w:pos="6327"/>
        </w:tabs>
        <w:ind w:left="6327" w:hanging="360"/>
      </w:pPr>
      <w:rPr>
        <w:rFonts w:ascii="Courier New" w:hAnsi="Courier New" w:cs="Courier New" w:hint="default"/>
      </w:rPr>
    </w:lvl>
    <w:lvl w:ilvl="8" w:tplc="C4880BA4">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252C4684"/>
    <w:multiLevelType w:val="multilevel"/>
    <w:tmpl w:val="EAC409A4"/>
    <w:lvl w:ilvl="0">
      <w:start w:val="12"/>
      <w:numFmt w:val="decimal"/>
      <w:lvlText w:val="%1."/>
      <w:lvlJc w:val="left"/>
      <w:pPr>
        <w:ind w:left="360" w:hanging="360"/>
      </w:pPr>
      <w:rPr>
        <w:rFonts w:hint="default"/>
        <w:b/>
        <w:color w:val="auto"/>
      </w:rPr>
    </w:lvl>
    <w:lvl w:ilvl="1">
      <w:start w:val="11"/>
      <w:numFmt w:val="decimal"/>
      <w:lvlText w:val="%1.%2."/>
      <w:lvlJc w:val="left"/>
      <w:pPr>
        <w:ind w:left="786"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14" w15:restartNumberingAfterBreak="0">
    <w:nsid w:val="26414E56"/>
    <w:multiLevelType w:val="multilevel"/>
    <w:tmpl w:val="E46A4766"/>
    <w:lvl w:ilvl="0">
      <w:start w:val="9"/>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5" w15:restartNumberingAfterBreak="0">
    <w:nsid w:val="2686263D"/>
    <w:multiLevelType w:val="multilevel"/>
    <w:tmpl w:val="4E963600"/>
    <w:lvl w:ilvl="0">
      <w:start w:val="10"/>
      <w:numFmt w:val="decimal"/>
      <w:lvlText w:val="%1"/>
      <w:lvlJc w:val="left"/>
      <w:pPr>
        <w:ind w:left="375" w:hanging="375"/>
      </w:pPr>
      <w:rPr>
        <w:rFonts w:hint="default"/>
      </w:rPr>
    </w:lvl>
    <w:lvl w:ilvl="1">
      <w:start w:val="1"/>
      <w:numFmt w:val="decimal"/>
      <w:lvlText w:val="%1.%2"/>
      <w:lvlJc w:val="left"/>
      <w:pPr>
        <w:ind w:left="-476" w:hanging="375"/>
      </w:pPr>
      <w:rPr>
        <w:rFonts w:hint="default"/>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368" w:hanging="1440"/>
      </w:pPr>
      <w:rPr>
        <w:rFonts w:hint="default"/>
      </w:rPr>
    </w:lvl>
  </w:abstractNum>
  <w:abstractNum w:abstractNumId="16" w15:restartNumberingAfterBreak="0">
    <w:nsid w:val="2FA1758F"/>
    <w:multiLevelType w:val="multilevel"/>
    <w:tmpl w:val="867A582E"/>
    <w:lvl w:ilvl="0">
      <w:start w:val="7"/>
      <w:numFmt w:val="decimal"/>
      <w:lvlText w:val="%1."/>
      <w:lvlJc w:val="left"/>
      <w:pPr>
        <w:tabs>
          <w:tab w:val="num" w:pos="360"/>
        </w:tabs>
        <w:ind w:left="360" w:hanging="360"/>
      </w:pPr>
      <w:rPr>
        <w:rFonts w:hint="default"/>
        <w:b/>
      </w:rPr>
    </w:lvl>
    <w:lvl w:ilvl="1">
      <w:start w:val="1"/>
      <w:numFmt w:val="decimal"/>
      <w:lvlText w:val="%1.%2."/>
      <w:lvlJc w:val="left"/>
      <w:pPr>
        <w:tabs>
          <w:tab w:val="num" w:pos="1211"/>
        </w:tabs>
        <w:ind w:left="121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33D07645"/>
    <w:multiLevelType w:val="multilevel"/>
    <w:tmpl w:val="172A2B3C"/>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15:restartNumberingAfterBreak="0">
    <w:nsid w:val="38183C4D"/>
    <w:multiLevelType w:val="multilevel"/>
    <w:tmpl w:val="4AC8366C"/>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390837F1"/>
    <w:multiLevelType w:val="multilevel"/>
    <w:tmpl w:val="D098076A"/>
    <w:lvl w:ilvl="0">
      <w:start w:val="12"/>
      <w:numFmt w:val="decimal"/>
      <w:lvlText w:val="%1."/>
      <w:lvlJc w:val="left"/>
      <w:pPr>
        <w:ind w:left="360" w:hanging="360"/>
      </w:pPr>
      <w:rPr>
        <w:rFonts w:hint="default"/>
        <w:i w:val="0"/>
      </w:rPr>
    </w:lvl>
    <w:lvl w:ilvl="1">
      <w:start w:val="1"/>
      <w:numFmt w:val="decimal"/>
      <w:lvlText w:val="%1.%2."/>
      <w:lvlJc w:val="left"/>
      <w:pPr>
        <w:ind w:left="502"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0" w15:restartNumberingAfterBreak="0">
    <w:nsid w:val="3ACF4F19"/>
    <w:multiLevelType w:val="multilevel"/>
    <w:tmpl w:val="61E62FC6"/>
    <w:lvl w:ilvl="0">
      <w:start w:val="9"/>
      <w:numFmt w:val="decimal"/>
      <w:lvlText w:val="%1."/>
      <w:lvlJc w:val="left"/>
      <w:pPr>
        <w:ind w:left="360" w:hanging="360"/>
      </w:pPr>
      <w:rPr>
        <w:rFonts w:hint="default"/>
      </w:rPr>
    </w:lvl>
    <w:lvl w:ilvl="1">
      <w:start w:val="1"/>
      <w:numFmt w:val="decimal"/>
      <w:lvlText w:val="%1.%2."/>
      <w:lvlJc w:val="left"/>
      <w:pPr>
        <w:ind w:left="-491" w:hanging="360"/>
      </w:pPr>
      <w:rPr>
        <w:rFonts w:hint="default"/>
        <w:b w:val="0"/>
      </w:rPr>
    </w:lvl>
    <w:lvl w:ilvl="2">
      <w:start w:val="1"/>
      <w:numFmt w:val="decimal"/>
      <w:lvlText w:val="%1.%2.%3."/>
      <w:lvlJc w:val="left"/>
      <w:pPr>
        <w:ind w:left="-982" w:hanging="720"/>
      </w:pPr>
      <w:rPr>
        <w:rFonts w:hint="default"/>
      </w:rPr>
    </w:lvl>
    <w:lvl w:ilvl="3">
      <w:start w:val="1"/>
      <w:numFmt w:val="decimal"/>
      <w:lvlText w:val="%1.%2.%3.%4."/>
      <w:lvlJc w:val="left"/>
      <w:pPr>
        <w:ind w:left="-1833" w:hanging="720"/>
      </w:pPr>
      <w:rPr>
        <w:rFonts w:hint="default"/>
      </w:rPr>
    </w:lvl>
    <w:lvl w:ilvl="4">
      <w:start w:val="1"/>
      <w:numFmt w:val="decimal"/>
      <w:lvlText w:val="%1.%2.%3.%4.%5."/>
      <w:lvlJc w:val="left"/>
      <w:pPr>
        <w:ind w:left="-2324" w:hanging="1080"/>
      </w:pPr>
      <w:rPr>
        <w:rFonts w:hint="default"/>
      </w:rPr>
    </w:lvl>
    <w:lvl w:ilvl="5">
      <w:start w:val="1"/>
      <w:numFmt w:val="decimal"/>
      <w:lvlText w:val="%1.%2.%3.%4.%5.%6."/>
      <w:lvlJc w:val="left"/>
      <w:pPr>
        <w:ind w:left="-3175" w:hanging="1080"/>
      </w:pPr>
      <w:rPr>
        <w:rFonts w:hint="default"/>
      </w:rPr>
    </w:lvl>
    <w:lvl w:ilvl="6">
      <w:start w:val="1"/>
      <w:numFmt w:val="decimal"/>
      <w:lvlText w:val="%1.%2.%3.%4.%5.%6.%7."/>
      <w:lvlJc w:val="left"/>
      <w:pPr>
        <w:ind w:left="-3666" w:hanging="1440"/>
      </w:pPr>
      <w:rPr>
        <w:rFonts w:hint="default"/>
      </w:rPr>
    </w:lvl>
    <w:lvl w:ilvl="7">
      <w:start w:val="1"/>
      <w:numFmt w:val="decimal"/>
      <w:lvlText w:val="%1.%2.%3.%4.%5.%6.%7.%8."/>
      <w:lvlJc w:val="left"/>
      <w:pPr>
        <w:ind w:left="-4517" w:hanging="1440"/>
      </w:pPr>
      <w:rPr>
        <w:rFonts w:hint="default"/>
      </w:rPr>
    </w:lvl>
    <w:lvl w:ilvl="8">
      <w:start w:val="1"/>
      <w:numFmt w:val="decimal"/>
      <w:lvlText w:val="%1.%2.%3.%4.%5.%6.%7.%8.%9."/>
      <w:lvlJc w:val="left"/>
      <w:pPr>
        <w:ind w:left="-5008" w:hanging="1800"/>
      </w:pPr>
      <w:rPr>
        <w:rFonts w:hint="default"/>
      </w:rPr>
    </w:lvl>
  </w:abstractNum>
  <w:abstractNum w:abstractNumId="21" w15:restartNumberingAfterBreak="0">
    <w:nsid w:val="3BB71780"/>
    <w:multiLevelType w:val="multilevel"/>
    <w:tmpl w:val="6C521F3E"/>
    <w:lvl w:ilvl="0">
      <w:start w:val="9"/>
      <w:numFmt w:val="decimal"/>
      <w:lvlText w:val="%1."/>
      <w:lvlJc w:val="left"/>
      <w:pPr>
        <w:ind w:left="360" w:hanging="360"/>
      </w:pPr>
      <w:rPr>
        <w:rFonts w:hint="default"/>
      </w:rPr>
    </w:lvl>
    <w:lvl w:ilvl="1">
      <w:start w:val="1"/>
      <w:numFmt w:val="decimal"/>
      <w:pStyle w:val="1"/>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E0E53FA"/>
    <w:multiLevelType w:val="multilevel"/>
    <w:tmpl w:val="CC3242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41547700"/>
    <w:multiLevelType w:val="multilevel"/>
    <w:tmpl w:val="22E8740C"/>
    <w:lvl w:ilvl="0">
      <w:start w:val="7"/>
      <w:numFmt w:val="decimal"/>
      <w:lvlText w:val="%1."/>
      <w:lvlJc w:val="left"/>
      <w:pPr>
        <w:ind w:left="360" w:hanging="360"/>
      </w:pPr>
      <w:rPr>
        <w:rFonts w:hint="default"/>
        <w:i w:val="0"/>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4" w15:restartNumberingAfterBreak="0">
    <w:nsid w:val="4CED5638"/>
    <w:multiLevelType w:val="multilevel"/>
    <w:tmpl w:val="B5947C88"/>
    <w:lvl w:ilvl="0">
      <w:start w:val="14"/>
      <w:numFmt w:val="decimal"/>
      <w:lvlText w:val="%1"/>
      <w:lvlJc w:val="left"/>
      <w:pPr>
        <w:ind w:left="540" w:hanging="540"/>
      </w:pPr>
      <w:rPr>
        <w:rFonts w:hint="default"/>
      </w:rPr>
    </w:lvl>
    <w:lvl w:ilvl="1">
      <w:start w:val="15"/>
      <w:numFmt w:val="decimal"/>
      <w:lvlText w:val="%1.%2"/>
      <w:lvlJc w:val="left"/>
      <w:pPr>
        <w:ind w:left="1402" w:hanging="540"/>
      </w:pPr>
      <w:rPr>
        <w:rFonts w:hint="default"/>
      </w:rPr>
    </w:lvl>
    <w:lvl w:ilvl="2">
      <w:start w:val="1"/>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25" w15:restartNumberingAfterBreak="0">
    <w:nsid w:val="4E932DB8"/>
    <w:multiLevelType w:val="multilevel"/>
    <w:tmpl w:val="4DB46240"/>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21"/>
        </w:tabs>
        <w:ind w:left="3621"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6" w15:restartNumberingAfterBreak="0">
    <w:nsid w:val="53B51632"/>
    <w:multiLevelType w:val="hybridMultilevel"/>
    <w:tmpl w:val="5E90586E"/>
    <w:lvl w:ilvl="0" w:tplc="C9F447EC">
      <w:start w:val="1"/>
      <w:numFmt w:val="bullet"/>
      <w:lvlText w:val=""/>
      <w:lvlJc w:val="left"/>
      <w:pPr>
        <w:tabs>
          <w:tab w:val="num" w:pos="1789"/>
        </w:tabs>
        <w:ind w:left="1789" w:hanging="360"/>
      </w:pPr>
      <w:rPr>
        <w:rFonts w:ascii="Symbol" w:hAnsi="Symbol" w:hint="default"/>
      </w:rPr>
    </w:lvl>
    <w:lvl w:ilvl="1" w:tplc="AFE0CB30">
      <w:start w:val="1"/>
      <w:numFmt w:val="decimal"/>
      <w:lvlText w:val="%2."/>
      <w:lvlJc w:val="left"/>
      <w:pPr>
        <w:tabs>
          <w:tab w:val="num" w:pos="1440"/>
        </w:tabs>
        <w:ind w:left="1440" w:hanging="360"/>
      </w:pPr>
      <w:rPr>
        <w:rFonts w:cs="Times New Roman" w:hint="default"/>
      </w:rPr>
    </w:lvl>
    <w:lvl w:ilvl="2" w:tplc="660C79EC">
      <w:start w:val="1"/>
      <w:numFmt w:val="bullet"/>
      <w:lvlText w:val=""/>
      <w:lvlJc w:val="left"/>
      <w:pPr>
        <w:tabs>
          <w:tab w:val="num" w:pos="2160"/>
        </w:tabs>
        <w:ind w:left="2160" w:hanging="360"/>
      </w:pPr>
      <w:rPr>
        <w:rFonts w:ascii="Wingdings" w:hAnsi="Wingdings" w:hint="default"/>
      </w:rPr>
    </w:lvl>
    <w:lvl w:ilvl="3" w:tplc="CBEA8DBE">
      <w:start w:val="1"/>
      <w:numFmt w:val="bullet"/>
      <w:lvlText w:val=""/>
      <w:lvlJc w:val="left"/>
      <w:pPr>
        <w:tabs>
          <w:tab w:val="num" w:pos="2880"/>
        </w:tabs>
        <w:ind w:left="2880" w:hanging="360"/>
      </w:pPr>
      <w:rPr>
        <w:rFonts w:ascii="Symbol" w:hAnsi="Symbol" w:hint="default"/>
      </w:rPr>
    </w:lvl>
    <w:lvl w:ilvl="4" w:tplc="4190C518">
      <w:start w:val="1"/>
      <w:numFmt w:val="bullet"/>
      <w:lvlText w:val="o"/>
      <w:lvlJc w:val="left"/>
      <w:pPr>
        <w:tabs>
          <w:tab w:val="num" w:pos="3600"/>
        </w:tabs>
        <w:ind w:left="3600" w:hanging="360"/>
      </w:pPr>
      <w:rPr>
        <w:rFonts w:ascii="Courier New" w:hAnsi="Courier New" w:hint="default"/>
      </w:rPr>
    </w:lvl>
    <w:lvl w:ilvl="5" w:tplc="B13820BE">
      <w:start w:val="1"/>
      <w:numFmt w:val="bullet"/>
      <w:lvlText w:val=""/>
      <w:lvlJc w:val="left"/>
      <w:pPr>
        <w:tabs>
          <w:tab w:val="num" w:pos="4320"/>
        </w:tabs>
        <w:ind w:left="4320" w:hanging="360"/>
      </w:pPr>
      <w:rPr>
        <w:rFonts w:ascii="Wingdings" w:hAnsi="Wingdings" w:hint="default"/>
      </w:rPr>
    </w:lvl>
    <w:lvl w:ilvl="6" w:tplc="8330543A">
      <w:start w:val="1"/>
      <w:numFmt w:val="bullet"/>
      <w:lvlText w:val=""/>
      <w:lvlJc w:val="left"/>
      <w:pPr>
        <w:tabs>
          <w:tab w:val="num" w:pos="5040"/>
        </w:tabs>
        <w:ind w:left="5040" w:hanging="360"/>
      </w:pPr>
      <w:rPr>
        <w:rFonts w:ascii="Symbol" w:hAnsi="Symbol" w:hint="default"/>
      </w:rPr>
    </w:lvl>
    <w:lvl w:ilvl="7" w:tplc="B066CC46">
      <w:start w:val="1"/>
      <w:numFmt w:val="bullet"/>
      <w:lvlText w:val="o"/>
      <w:lvlJc w:val="left"/>
      <w:pPr>
        <w:tabs>
          <w:tab w:val="num" w:pos="5760"/>
        </w:tabs>
        <w:ind w:left="5760" w:hanging="360"/>
      </w:pPr>
      <w:rPr>
        <w:rFonts w:ascii="Courier New" w:hAnsi="Courier New" w:hint="default"/>
      </w:rPr>
    </w:lvl>
    <w:lvl w:ilvl="8" w:tplc="4094CE90">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C639B5"/>
    <w:multiLevelType w:val="multilevel"/>
    <w:tmpl w:val="09DC7E3E"/>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5038"/>
        </w:tabs>
        <w:ind w:left="5038" w:hanging="360"/>
      </w:pPr>
      <w:rPr>
        <w:rFonts w:hint="default"/>
        <w:i w:val="0"/>
      </w:rPr>
    </w:lvl>
    <w:lvl w:ilvl="2">
      <w:start w:val="1"/>
      <w:numFmt w:val="bullet"/>
      <w:lvlText w:val=""/>
      <w:lvlJc w:val="left"/>
      <w:pPr>
        <w:tabs>
          <w:tab w:val="num" w:pos="2160"/>
        </w:tabs>
        <w:ind w:left="2160" w:hanging="720"/>
      </w:pPr>
      <w:rPr>
        <w:rFonts w:ascii="Symbol" w:hAnsi="Symbol"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81866E0"/>
    <w:multiLevelType w:val="multilevel"/>
    <w:tmpl w:val="B2EEF85A"/>
    <w:lvl w:ilvl="0">
      <w:start w:val="11"/>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9" w15:restartNumberingAfterBreak="0">
    <w:nsid w:val="59A561D0"/>
    <w:multiLevelType w:val="hybridMultilevel"/>
    <w:tmpl w:val="8D1A97EA"/>
    <w:lvl w:ilvl="0" w:tplc="60C24AC8">
      <w:start w:val="11"/>
      <w:numFmt w:val="decimal"/>
      <w:lvlText w:val="%1."/>
      <w:lvlJc w:val="left"/>
      <w:pPr>
        <w:ind w:left="720" w:hanging="360"/>
      </w:pPr>
      <w:rPr>
        <w:rFonts w:hint="default"/>
      </w:rPr>
    </w:lvl>
    <w:lvl w:ilvl="1" w:tplc="6DBA174E">
      <w:start w:val="1"/>
      <w:numFmt w:val="lowerLetter"/>
      <w:lvlText w:val="%2."/>
      <w:lvlJc w:val="left"/>
      <w:pPr>
        <w:ind w:left="1440" w:hanging="360"/>
      </w:pPr>
    </w:lvl>
    <w:lvl w:ilvl="2" w:tplc="7E062E96">
      <w:start w:val="1"/>
      <w:numFmt w:val="lowerRoman"/>
      <w:lvlText w:val="%3."/>
      <w:lvlJc w:val="right"/>
      <w:pPr>
        <w:ind w:left="2160" w:hanging="180"/>
      </w:pPr>
    </w:lvl>
    <w:lvl w:ilvl="3" w:tplc="8766C9B8">
      <w:start w:val="1"/>
      <w:numFmt w:val="decimal"/>
      <w:lvlText w:val="%4."/>
      <w:lvlJc w:val="left"/>
      <w:pPr>
        <w:ind w:left="2880" w:hanging="360"/>
      </w:pPr>
    </w:lvl>
    <w:lvl w:ilvl="4" w:tplc="229C17EE">
      <w:start w:val="1"/>
      <w:numFmt w:val="lowerLetter"/>
      <w:lvlText w:val="%5."/>
      <w:lvlJc w:val="left"/>
      <w:pPr>
        <w:ind w:left="3600" w:hanging="360"/>
      </w:pPr>
    </w:lvl>
    <w:lvl w:ilvl="5" w:tplc="4E6AA828">
      <w:start w:val="1"/>
      <w:numFmt w:val="lowerRoman"/>
      <w:lvlText w:val="%6."/>
      <w:lvlJc w:val="right"/>
      <w:pPr>
        <w:ind w:left="4320" w:hanging="180"/>
      </w:pPr>
    </w:lvl>
    <w:lvl w:ilvl="6" w:tplc="A5764EA6">
      <w:start w:val="1"/>
      <w:numFmt w:val="decimal"/>
      <w:lvlText w:val="%7."/>
      <w:lvlJc w:val="left"/>
      <w:pPr>
        <w:ind w:left="5040" w:hanging="360"/>
      </w:pPr>
    </w:lvl>
    <w:lvl w:ilvl="7" w:tplc="C22A46D8">
      <w:start w:val="1"/>
      <w:numFmt w:val="lowerLetter"/>
      <w:lvlText w:val="%8."/>
      <w:lvlJc w:val="left"/>
      <w:pPr>
        <w:ind w:left="5760" w:hanging="360"/>
      </w:pPr>
    </w:lvl>
    <w:lvl w:ilvl="8" w:tplc="524A50BC">
      <w:start w:val="1"/>
      <w:numFmt w:val="lowerRoman"/>
      <w:lvlText w:val="%9."/>
      <w:lvlJc w:val="right"/>
      <w:pPr>
        <w:ind w:left="6480" w:hanging="180"/>
      </w:pPr>
    </w:lvl>
  </w:abstractNum>
  <w:abstractNum w:abstractNumId="30" w15:restartNumberingAfterBreak="0">
    <w:nsid w:val="5A314409"/>
    <w:multiLevelType w:val="multilevel"/>
    <w:tmpl w:val="967A4318"/>
    <w:lvl w:ilvl="0">
      <w:start w:val="9"/>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1" w15:restartNumberingAfterBreak="0">
    <w:nsid w:val="5CA43B28"/>
    <w:multiLevelType w:val="hybridMultilevel"/>
    <w:tmpl w:val="6386603E"/>
    <w:lvl w:ilvl="0" w:tplc="B5C6DFC2">
      <w:start w:val="1"/>
      <w:numFmt w:val="decimal"/>
      <w:lvlText w:val="8.%1."/>
      <w:lvlJc w:val="left"/>
      <w:pPr>
        <w:ind w:left="720" w:hanging="360"/>
      </w:pPr>
      <w:rPr>
        <w:rFonts w:ascii="Times New Roman" w:hAnsi="Times New Roman" w:cs="Times New Roman" w:hint="default"/>
        <w:b w:val="0"/>
        <w:i w:val="0"/>
        <w:sz w:val="24"/>
        <w:szCs w:val="24"/>
      </w:rPr>
    </w:lvl>
    <w:lvl w:ilvl="1" w:tplc="98324A72">
      <w:start w:val="1"/>
      <w:numFmt w:val="lowerLetter"/>
      <w:lvlText w:val="%2."/>
      <w:lvlJc w:val="left"/>
      <w:pPr>
        <w:ind w:left="1440" w:hanging="360"/>
      </w:pPr>
    </w:lvl>
    <w:lvl w:ilvl="2" w:tplc="69A20C5A">
      <w:start w:val="1"/>
      <w:numFmt w:val="lowerRoman"/>
      <w:lvlText w:val="%3."/>
      <w:lvlJc w:val="right"/>
      <w:pPr>
        <w:ind w:left="2160" w:hanging="180"/>
      </w:pPr>
    </w:lvl>
    <w:lvl w:ilvl="3" w:tplc="269C8AE4">
      <w:start w:val="1"/>
      <w:numFmt w:val="decimal"/>
      <w:lvlText w:val="%4."/>
      <w:lvlJc w:val="left"/>
      <w:pPr>
        <w:ind w:left="2880" w:hanging="360"/>
      </w:pPr>
    </w:lvl>
    <w:lvl w:ilvl="4" w:tplc="E664463C">
      <w:start w:val="1"/>
      <w:numFmt w:val="lowerLetter"/>
      <w:lvlText w:val="%5."/>
      <w:lvlJc w:val="left"/>
      <w:pPr>
        <w:ind w:left="3600" w:hanging="360"/>
      </w:pPr>
    </w:lvl>
    <w:lvl w:ilvl="5" w:tplc="F4DA1528">
      <w:start w:val="1"/>
      <w:numFmt w:val="lowerRoman"/>
      <w:lvlText w:val="%6."/>
      <w:lvlJc w:val="right"/>
      <w:pPr>
        <w:ind w:left="4320" w:hanging="180"/>
      </w:pPr>
    </w:lvl>
    <w:lvl w:ilvl="6" w:tplc="FCA0397E">
      <w:start w:val="1"/>
      <w:numFmt w:val="decimal"/>
      <w:lvlText w:val="%7."/>
      <w:lvlJc w:val="left"/>
      <w:pPr>
        <w:ind w:left="5040" w:hanging="360"/>
      </w:pPr>
    </w:lvl>
    <w:lvl w:ilvl="7" w:tplc="0E42629C">
      <w:start w:val="1"/>
      <w:numFmt w:val="lowerLetter"/>
      <w:lvlText w:val="%8."/>
      <w:lvlJc w:val="left"/>
      <w:pPr>
        <w:ind w:left="5760" w:hanging="360"/>
      </w:pPr>
    </w:lvl>
    <w:lvl w:ilvl="8" w:tplc="6070FF9C">
      <w:start w:val="1"/>
      <w:numFmt w:val="lowerRoman"/>
      <w:lvlText w:val="%9."/>
      <w:lvlJc w:val="right"/>
      <w:pPr>
        <w:ind w:left="6480" w:hanging="180"/>
      </w:pPr>
    </w:lvl>
  </w:abstractNum>
  <w:abstractNum w:abstractNumId="32" w15:restartNumberingAfterBreak="0">
    <w:nsid w:val="63B13673"/>
    <w:multiLevelType w:val="hybridMultilevel"/>
    <w:tmpl w:val="149C1C30"/>
    <w:lvl w:ilvl="0" w:tplc="A642C2D2">
      <w:start w:val="1"/>
      <w:numFmt w:val="bullet"/>
      <w:lvlText w:val=""/>
      <w:lvlJc w:val="left"/>
      <w:pPr>
        <w:tabs>
          <w:tab w:val="num" w:pos="1070"/>
        </w:tabs>
        <w:ind w:left="1070" w:hanging="360"/>
      </w:pPr>
      <w:rPr>
        <w:rFonts w:ascii="Symbol" w:hAnsi="Symbol" w:hint="default"/>
      </w:rPr>
    </w:lvl>
    <w:lvl w:ilvl="1" w:tplc="9886DB5C">
      <w:start w:val="1"/>
      <w:numFmt w:val="bullet"/>
      <w:lvlText w:val="o"/>
      <w:lvlJc w:val="left"/>
      <w:pPr>
        <w:tabs>
          <w:tab w:val="num" w:pos="1070"/>
        </w:tabs>
        <w:ind w:left="1070" w:hanging="360"/>
      </w:pPr>
      <w:rPr>
        <w:rFonts w:ascii="Courier New" w:hAnsi="Courier New" w:cs="Courier New" w:hint="default"/>
      </w:rPr>
    </w:lvl>
    <w:lvl w:ilvl="2" w:tplc="043CEB66">
      <w:start w:val="1"/>
      <w:numFmt w:val="bullet"/>
      <w:lvlText w:val=""/>
      <w:lvlJc w:val="left"/>
      <w:pPr>
        <w:tabs>
          <w:tab w:val="num" w:pos="1790"/>
        </w:tabs>
        <w:ind w:left="1790" w:hanging="360"/>
      </w:pPr>
      <w:rPr>
        <w:rFonts w:ascii="Wingdings" w:hAnsi="Wingdings" w:hint="default"/>
      </w:rPr>
    </w:lvl>
    <w:lvl w:ilvl="3" w:tplc="49663240">
      <w:start w:val="1"/>
      <w:numFmt w:val="bullet"/>
      <w:lvlText w:val=""/>
      <w:lvlJc w:val="left"/>
      <w:pPr>
        <w:tabs>
          <w:tab w:val="num" w:pos="2510"/>
        </w:tabs>
        <w:ind w:left="2510" w:hanging="360"/>
      </w:pPr>
      <w:rPr>
        <w:rFonts w:ascii="Symbol" w:hAnsi="Symbol" w:hint="default"/>
      </w:rPr>
    </w:lvl>
    <w:lvl w:ilvl="4" w:tplc="21CE3B04">
      <w:start w:val="1"/>
      <w:numFmt w:val="bullet"/>
      <w:lvlText w:val="o"/>
      <w:lvlJc w:val="left"/>
      <w:pPr>
        <w:tabs>
          <w:tab w:val="num" w:pos="3230"/>
        </w:tabs>
        <w:ind w:left="3230" w:hanging="360"/>
      </w:pPr>
      <w:rPr>
        <w:rFonts w:ascii="Courier New" w:hAnsi="Courier New" w:cs="Courier New" w:hint="default"/>
      </w:rPr>
    </w:lvl>
    <w:lvl w:ilvl="5" w:tplc="65500744">
      <w:start w:val="1"/>
      <w:numFmt w:val="bullet"/>
      <w:lvlText w:val=""/>
      <w:lvlJc w:val="left"/>
      <w:pPr>
        <w:tabs>
          <w:tab w:val="num" w:pos="3950"/>
        </w:tabs>
        <w:ind w:left="3950" w:hanging="360"/>
      </w:pPr>
      <w:rPr>
        <w:rFonts w:ascii="Wingdings" w:hAnsi="Wingdings" w:hint="default"/>
      </w:rPr>
    </w:lvl>
    <w:lvl w:ilvl="6" w:tplc="2E0E5A60">
      <w:start w:val="1"/>
      <w:numFmt w:val="bullet"/>
      <w:lvlText w:val=""/>
      <w:lvlJc w:val="left"/>
      <w:pPr>
        <w:tabs>
          <w:tab w:val="num" w:pos="4670"/>
        </w:tabs>
        <w:ind w:left="4670" w:hanging="360"/>
      </w:pPr>
      <w:rPr>
        <w:rFonts w:ascii="Symbol" w:hAnsi="Symbol" w:hint="default"/>
      </w:rPr>
    </w:lvl>
    <w:lvl w:ilvl="7" w:tplc="A6B26DE0">
      <w:start w:val="1"/>
      <w:numFmt w:val="bullet"/>
      <w:lvlText w:val="o"/>
      <w:lvlJc w:val="left"/>
      <w:pPr>
        <w:tabs>
          <w:tab w:val="num" w:pos="5390"/>
        </w:tabs>
        <w:ind w:left="5390" w:hanging="360"/>
      </w:pPr>
      <w:rPr>
        <w:rFonts w:ascii="Courier New" w:hAnsi="Courier New" w:cs="Courier New" w:hint="default"/>
      </w:rPr>
    </w:lvl>
    <w:lvl w:ilvl="8" w:tplc="BADAC740">
      <w:start w:val="1"/>
      <w:numFmt w:val="bullet"/>
      <w:lvlText w:val=""/>
      <w:lvlJc w:val="left"/>
      <w:pPr>
        <w:tabs>
          <w:tab w:val="num" w:pos="6110"/>
        </w:tabs>
        <w:ind w:left="6110" w:hanging="360"/>
      </w:pPr>
      <w:rPr>
        <w:rFonts w:ascii="Wingdings" w:hAnsi="Wingdings" w:hint="default"/>
      </w:rPr>
    </w:lvl>
  </w:abstractNum>
  <w:abstractNum w:abstractNumId="33" w15:restartNumberingAfterBreak="0">
    <w:nsid w:val="642F2765"/>
    <w:multiLevelType w:val="multilevel"/>
    <w:tmpl w:val="67FEDF80"/>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15:restartNumberingAfterBreak="0">
    <w:nsid w:val="666737F1"/>
    <w:multiLevelType w:val="multilevel"/>
    <w:tmpl w:val="8B9C84FA"/>
    <w:lvl w:ilvl="0">
      <w:start w:val="5"/>
      <w:numFmt w:val="decimal"/>
      <w:lvlText w:val="%1."/>
      <w:lvlJc w:val="left"/>
      <w:pPr>
        <w:ind w:left="540" w:hanging="540"/>
      </w:pPr>
      <w:rPr>
        <w:rFonts w:eastAsia="Calibri" w:hint="default"/>
      </w:rPr>
    </w:lvl>
    <w:lvl w:ilvl="1">
      <w:start w:val="4"/>
      <w:numFmt w:val="decimal"/>
      <w:lvlText w:val="%1.%2."/>
      <w:lvlJc w:val="left"/>
      <w:pPr>
        <w:ind w:left="1107" w:hanging="540"/>
      </w:pPr>
      <w:rPr>
        <w:rFonts w:eastAsia="Calibri" w:hint="default"/>
      </w:rPr>
    </w:lvl>
    <w:lvl w:ilvl="2">
      <w:start w:val="4"/>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35" w15:restartNumberingAfterBreak="0">
    <w:nsid w:val="699F4B1B"/>
    <w:multiLevelType w:val="multilevel"/>
    <w:tmpl w:val="3996BFEE"/>
    <w:lvl w:ilvl="0">
      <w:start w:val="5"/>
      <w:numFmt w:val="decimal"/>
      <w:lvlText w:val="%1."/>
      <w:lvlJc w:val="left"/>
      <w:pPr>
        <w:ind w:left="360" w:hanging="360"/>
      </w:pPr>
      <w:rPr>
        <w:rFonts w:hint="default"/>
      </w:rPr>
    </w:lvl>
    <w:lvl w:ilvl="1">
      <w:start w:val="8"/>
      <w:numFmt w:val="decimal"/>
      <w:lvlText w:val="%1.%2."/>
      <w:lvlJc w:val="left"/>
      <w:pPr>
        <w:ind w:left="616" w:hanging="360"/>
      </w:pPr>
      <w:rPr>
        <w:rFonts w:hint="default"/>
      </w:rPr>
    </w:lvl>
    <w:lvl w:ilvl="2">
      <w:start w:val="1"/>
      <w:numFmt w:val="decimal"/>
      <w:lvlText w:val="%1.%2.%3."/>
      <w:lvlJc w:val="left"/>
      <w:pPr>
        <w:ind w:left="1232" w:hanging="720"/>
      </w:pPr>
      <w:rPr>
        <w:rFonts w:hint="default"/>
      </w:rPr>
    </w:lvl>
    <w:lvl w:ilvl="3">
      <w:start w:val="1"/>
      <w:numFmt w:val="decimal"/>
      <w:lvlText w:val="%1.%2.%3.%4."/>
      <w:lvlJc w:val="left"/>
      <w:pPr>
        <w:ind w:left="1488" w:hanging="720"/>
      </w:pPr>
      <w:rPr>
        <w:rFonts w:hint="default"/>
      </w:rPr>
    </w:lvl>
    <w:lvl w:ilvl="4">
      <w:start w:val="1"/>
      <w:numFmt w:val="decimal"/>
      <w:lvlText w:val="%1.%2.%3.%4.%5."/>
      <w:lvlJc w:val="left"/>
      <w:pPr>
        <w:ind w:left="2104" w:hanging="1080"/>
      </w:pPr>
      <w:rPr>
        <w:rFonts w:hint="default"/>
      </w:rPr>
    </w:lvl>
    <w:lvl w:ilvl="5">
      <w:start w:val="1"/>
      <w:numFmt w:val="decimal"/>
      <w:lvlText w:val="%1.%2.%3.%4.%5.%6."/>
      <w:lvlJc w:val="left"/>
      <w:pPr>
        <w:ind w:left="2360" w:hanging="1080"/>
      </w:pPr>
      <w:rPr>
        <w:rFonts w:hint="default"/>
      </w:rPr>
    </w:lvl>
    <w:lvl w:ilvl="6">
      <w:start w:val="1"/>
      <w:numFmt w:val="decimal"/>
      <w:lvlText w:val="%1.%2.%3.%4.%5.%6.%7."/>
      <w:lvlJc w:val="left"/>
      <w:pPr>
        <w:ind w:left="2976" w:hanging="1440"/>
      </w:pPr>
      <w:rPr>
        <w:rFonts w:hint="default"/>
      </w:rPr>
    </w:lvl>
    <w:lvl w:ilvl="7">
      <w:start w:val="1"/>
      <w:numFmt w:val="decimal"/>
      <w:lvlText w:val="%1.%2.%3.%4.%5.%6.%7.%8."/>
      <w:lvlJc w:val="left"/>
      <w:pPr>
        <w:ind w:left="3232" w:hanging="1440"/>
      </w:pPr>
      <w:rPr>
        <w:rFonts w:hint="default"/>
      </w:rPr>
    </w:lvl>
    <w:lvl w:ilvl="8">
      <w:start w:val="1"/>
      <w:numFmt w:val="decimal"/>
      <w:lvlText w:val="%1.%2.%3.%4.%5.%6.%7.%8.%9."/>
      <w:lvlJc w:val="left"/>
      <w:pPr>
        <w:ind w:left="3848" w:hanging="1800"/>
      </w:pPr>
      <w:rPr>
        <w:rFonts w:hint="default"/>
      </w:rPr>
    </w:lvl>
  </w:abstractNum>
  <w:abstractNum w:abstractNumId="36" w15:restartNumberingAfterBreak="0">
    <w:nsid w:val="6B740AC3"/>
    <w:multiLevelType w:val="multilevel"/>
    <w:tmpl w:val="0E7605E0"/>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7" w15:restartNumberingAfterBreak="0">
    <w:nsid w:val="6FA43251"/>
    <w:multiLevelType w:val="multilevel"/>
    <w:tmpl w:val="F428268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6237FF4"/>
    <w:multiLevelType w:val="multilevel"/>
    <w:tmpl w:val="0E8C5DEC"/>
    <w:lvl w:ilvl="0">
      <w:start w:val="5"/>
      <w:numFmt w:val="decimal"/>
      <w:lvlText w:val="%1."/>
      <w:lvlJc w:val="left"/>
      <w:pPr>
        <w:ind w:left="360" w:hanging="360"/>
      </w:pPr>
      <w:rPr>
        <w:rFonts w:hint="default"/>
        <w:b/>
        <w:color w:val="auto"/>
      </w:rPr>
    </w:lvl>
    <w:lvl w:ilvl="1">
      <w:start w:val="1"/>
      <w:numFmt w:val="decimal"/>
      <w:lvlText w:val="%1.%2."/>
      <w:lvlJc w:val="left"/>
      <w:pPr>
        <w:ind w:left="4613" w:hanging="360"/>
      </w:pPr>
      <w:rPr>
        <w:rFonts w:hint="default"/>
        <w:b w:val="0"/>
        <w:i w:val="0"/>
        <w:color w:val="auto"/>
      </w:rPr>
    </w:lvl>
    <w:lvl w:ilvl="2">
      <w:start w:val="1"/>
      <w:numFmt w:val="decimal"/>
      <w:lvlText w:val="%1.%2.%3."/>
      <w:lvlJc w:val="left"/>
      <w:pPr>
        <w:ind w:left="1572" w:hanging="720"/>
      </w:pPr>
      <w:rPr>
        <w:rFonts w:hint="default"/>
        <w:b w:val="0"/>
        <w:color w:val="auto"/>
      </w:rPr>
    </w:lvl>
    <w:lvl w:ilvl="3">
      <w:start w:val="1"/>
      <w:numFmt w:val="decimal"/>
      <w:lvlText w:val="%1.%2.%3.%4."/>
      <w:lvlJc w:val="left"/>
      <w:pPr>
        <w:ind w:left="1998" w:hanging="720"/>
      </w:pPr>
      <w:rPr>
        <w:rFonts w:hint="default"/>
        <w:b w:val="0"/>
        <w:color w:val="auto"/>
      </w:rPr>
    </w:lvl>
    <w:lvl w:ilvl="4">
      <w:start w:val="1"/>
      <w:numFmt w:val="decimal"/>
      <w:lvlText w:val="%1.%2.%3.%4.%5."/>
      <w:lvlJc w:val="left"/>
      <w:pPr>
        <w:ind w:left="2784" w:hanging="1080"/>
      </w:pPr>
      <w:rPr>
        <w:rFonts w:hint="default"/>
        <w:b w:val="0"/>
        <w:color w:val="auto"/>
      </w:rPr>
    </w:lvl>
    <w:lvl w:ilvl="5">
      <w:start w:val="1"/>
      <w:numFmt w:val="decimal"/>
      <w:lvlText w:val="%1.%2.%3.%4.%5.%6."/>
      <w:lvlJc w:val="left"/>
      <w:pPr>
        <w:ind w:left="3210" w:hanging="1080"/>
      </w:pPr>
      <w:rPr>
        <w:rFonts w:hint="default"/>
        <w:b w:val="0"/>
        <w:color w:val="auto"/>
      </w:rPr>
    </w:lvl>
    <w:lvl w:ilvl="6">
      <w:start w:val="1"/>
      <w:numFmt w:val="decimal"/>
      <w:lvlText w:val="%1.%2.%3.%4.%5.%6.%7."/>
      <w:lvlJc w:val="left"/>
      <w:pPr>
        <w:ind w:left="3996" w:hanging="1440"/>
      </w:pPr>
      <w:rPr>
        <w:rFonts w:hint="default"/>
        <w:b w:val="0"/>
        <w:color w:val="auto"/>
      </w:rPr>
    </w:lvl>
    <w:lvl w:ilvl="7">
      <w:start w:val="1"/>
      <w:numFmt w:val="decimal"/>
      <w:lvlText w:val="%1.%2.%3.%4.%5.%6.%7.%8."/>
      <w:lvlJc w:val="left"/>
      <w:pPr>
        <w:ind w:left="4422" w:hanging="1440"/>
      </w:pPr>
      <w:rPr>
        <w:rFonts w:hint="default"/>
        <w:b w:val="0"/>
        <w:color w:val="auto"/>
      </w:rPr>
    </w:lvl>
    <w:lvl w:ilvl="8">
      <w:start w:val="1"/>
      <w:numFmt w:val="decimal"/>
      <w:lvlText w:val="%1.%2.%3.%4.%5.%6.%7.%8.%9."/>
      <w:lvlJc w:val="left"/>
      <w:pPr>
        <w:ind w:left="5208" w:hanging="1800"/>
      </w:pPr>
      <w:rPr>
        <w:rFonts w:hint="default"/>
        <w:b w:val="0"/>
        <w:color w:val="auto"/>
      </w:rPr>
    </w:lvl>
  </w:abstractNum>
  <w:abstractNum w:abstractNumId="39" w15:restartNumberingAfterBreak="0">
    <w:nsid w:val="7AB66CD9"/>
    <w:multiLevelType w:val="multilevel"/>
    <w:tmpl w:val="85E06892"/>
    <w:lvl w:ilvl="0">
      <w:start w:val="15"/>
      <w:numFmt w:val="decimal"/>
      <w:lvlText w:val="%1."/>
      <w:lvlJc w:val="left"/>
      <w:pPr>
        <w:ind w:left="660" w:hanging="660"/>
      </w:pPr>
      <w:rPr>
        <w:rFonts w:eastAsiaTheme="minorHAnsi" w:hint="default"/>
      </w:rPr>
    </w:lvl>
    <w:lvl w:ilvl="1">
      <w:start w:val="10"/>
      <w:numFmt w:val="decimal"/>
      <w:lvlText w:val="%1.%2."/>
      <w:lvlJc w:val="left"/>
      <w:pPr>
        <w:ind w:left="731" w:hanging="660"/>
      </w:pPr>
      <w:rPr>
        <w:rFonts w:eastAsiaTheme="minorHAnsi" w:hint="default"/>
      </w:rPr>
    </w:lvl>
    <w:lvl w:ilvl="2">
      <w:start w:val="3"/>
      <w:numFmt w:val="decimal"/>
      <w:lvlText w:val="%1.%2.%3."/>
      <w:lvlJc w:val="left"/>
      <w:pPr>
        <w:ind w:left="862" w:hanging="720"/>
      </w:pPr>
      <w:rPr>
        <w:rFonts w:eastAsiaTheme="minorHAnsi" w:hint="default"/>
      </w:rPr>
    </w:lvl>
    <w:lvl w:ilvl="3">
      <w:start w:val="1"/>
      <w:numFmt w:val="decimal"/>
      <w:lvlText w:val="%1.%2.%3.%4."/>
      <w:lvlJc w:val="left"/>
      <w:pPr>
        <w:ind w:left="933" w:hanging="720"/>
      </w:pPr>
      <w:rPr>
        <w:rFonts w:eastAsiaTheme="minorHAnsi" w:hint="default"/>
      </w:rPr>
    </w:lvl>
    <w:lvl w:ilvl="4">
      <w:start w:val="1"/>
      <w:numFmt w:val="decimal"/>
      <w:lvlText w:val="%1.%2.%3.%4.%5."/>
      <w:lvlJc w:val="left"/>
      <w:pPr>
        <w:ind w:left="1364" w:hanging="1080"/>
      </w:pPr>
      <w:rPr>
        <w:rFonts w:eastAsiaTheme="minorHAnsi" w:hint="default"/>
      </w:rPr>
    </w:lvl>
    <w:lvl w:ilvl="5">
      <w:start w:val="1"/>
      <w:numFmt w:val="decimal"/>
      <w:lvlText w:val="%1.%2.%3.%4.%5.%6."/>
      <w:lvlJc w:val="left"/>
      <w:pPr>
        <w:ind w:left="1435" w:hanging="1080"/>
      </w:pPr>
      <w:rPr>
        <w:rFonts w:eastAsiaTheme="minorHAnsi" w:hint="default"/>
      </w:rPr>
    </w:lvl>
    <w:lvl w:ilvl="6">
      <w:start w:val="1"/>
      <w:numFmt w:val="decimal"/>
      <w:lvlText w:val="%1.%2.%3.%4.%5.%6.%7."/>
      <w:lvlJc w:val="left"/>
      <w:pPr>
        <w:ind w:left="1866" w:hanging="1440"/>
      </w:pPr>
      <w:rPr>
        <w:rFonts w:eastAsiaTheme="minorHAnsi" w:hint="default"/>
      </w:rPr>
    </w:lvl>
    <w:lvl w:ilvl="7">
      <w:start w:val="1"/>
      <w:numFmt w:val="decimal"/>
      <w:lvlText w:val="%1.%2.%3.%4.%5.%6.%7.%8."/>
      <w:lvlJc w:val="left"/>
      <w:pPr>
        <w:ind w:left="1937" w:hanging="1440"/>
      </w:pPr>
      <w:rPr>
        <w:rFonts w:eastAsiaTheme="minorHAnsi" w:hint="default"/>
      </w:rPr>
    </w:lvl>
    <w:lvl w:ilvl="8">
      <w:start w:val="1"/>
      <w:numFmt w:val="decimal"/>
      <w:lvlText w:val="%1.%2.%3.%4.%5.%6.%7.%8.%9."/>
      <w:lvlJc w:val="left"/>
      <w:pPr>
        <w:ind w:left="2368" w:hanging="1800"/>
      </w:pPr>
      <w:rPr>
        <w:rFonts w:eastAsiaTheme="minorHAnsi" w:hint="default"/>
      </w:rPr>
    </w:lvl>
  </w:abstractNum>
  <w:abstractNum w:abstractNumId="40" w15:restartNumberingAfterBreak="0">
    <w:nsid w:val="7B5666CA"/>
    <w:multiLevelType w:val="multilevel"/>
    <w:tmpl w:val="66F40AFC"/>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C407A59"/>
    <w:multiLevelType w:val="multilevel"/>
    <w:tmpl w:val="EF12266E"/>
    <w:lvl w:ilvl="0">
      <w:start w:val="14"/>
      <w:numFmt w:val="decimal"/>
      <w:lvlText w:val="%1"/>
      <w:lvlJc w:val="left"/>
      <w:pPr>
        <w:ind w:left="720" w:hanging="720"/>
      </w:pPr>
      <w:rPr>
        <w:rFonts w:hint="default"/>
      </w:rPr>
    </w:lvl>
    <w:lvl w:ilvl="1">
      <w:start w:val="18"/>
      <w:numFmt w:val="decimal"/>
      <w:lvlText w:val="%1.%2"/>
      <w:lvlJc w:val="left"/>
      <w:pPr>
        <w:ind w:left="755" w:hanging="72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42" w15:restartNumberingAfterBreak="0">
    <w:nsid w:val="7D1723CA"/>
    <w:multiLevelType w:val="multilevel"/>
    <w:tmpl w:val="82FA4F0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786"/>
        </w:tabs>
        <w:ind w:left="786" w:hanging="360"/>
      </w:pPr>
      <w:rPr>
        <w:rFonts w:hint="default"/>
        <w:i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729812798">
    <w:abstractNumId w:val="1"/>
  </w:num>
  <w:num w:numId="2" w16cid:durableId="770660858">
    <w:abstractNumId w:val="18"/>
  </w:num>
  <w:num w:numId="3" w16cid:durableId="329910139">
    <w:abstractNumId w:val="11"/>
  </w:num>
  <w:num w:numId="4" w16cid:durableId="350570042">
    <w:abstractNumId w:val="4"/>
  </w:num>
  <w:num w:numId="5" w16cid:durableId="860819291">
    <w:abstractNumId w:val="20"/>
  </w:num>
  <w:num w:numId="6" w16cid:durableId="980117760">
    <w:abstractNumId w:val="6"/>
  </w:num>
  <w:num w:numId="7" w16cid:durableId="1075397181">
    <w:abstractNumId w:val="26"/>
  </w:num>
  <w:num w:numId="8" w16cid:durableId="37095264">
    <w:abstractNumId w:val="0"/>
  </w:num>
  <w:num w:numId="9" w16cid:durableId="1453934685">
    <w:abstractNumId w:val="8"/>
  </w:num>
  <w:num w:numId="10" w16cid:durableId="891842737">
    <w:abstractNumId w:val="31"/>
  </w:num>
  <w:num w:numId="11" w16cid:durableId="1462262249">
    <w:abstractNumId w:val="40"/>
  </w:num>
  <w:num w:numId="12" w16cid:durableId="768082699">
    <w:abstractNumId w:val="14"/>
  </w:num>
  <w:num w:numId="13" w16cid:durableId="2115782318">
    <w:abstractNumId w:val="15"/>
  </w:num>
  <w:num w:numId="14" w16cid:durableId="653223884">
    <w:abstractNumId w:val="3"/>
  </w:num>
  <w:num w:numId="15" w16cid:durableId="1678265006">
    <w:abstractNumId w:val="32"/>
  </w:num>
  <w:num w:numId="16" w16cid:durableId="1388450281">
    <w:abstractNumId w:val="21"/>
  </w:num>
  <w:num w:numId="17" w16cid:durableId="2049718907">
    <w:abstractNumId w:val="2"/>
  </w:num>
  <w:num w:numId="18" w16cid:durableId="302465270">
    <w:abstractNumId w:val="29"/>
  </w:num>
  <w:num w:numId="19" w16cid:durableId="2060393706">
    <w:abstractNumId w:val="26"/>
    <w:lvlOverride w:ilvl="1">
      <w:startOverride w:val="1"/>
    </w:lvlOverride>
  </w:num>
  <w:num w:numId="20" w16cid:durableId="1979721847">
    <w:abstractNumId w:val="12"/>
  </w:num>
  <w:num w:numId="21" w16cid:durableId="49960659">
    <w:abstractNumId w:val="25"/>
  </w:num>
  <w:num w:numId="22" w16cid:durableId="743263574">
    <w:abstractNumId w:val="34"/>
  </w:num>
  <w:num w:numId="23" w16cid:durableId="1739668992">
    <w:abstractNumId w:val="37"/>
  </w:num>
  <w:num w:numId="24" w16cid:durableId="113065089">
    <w:abstractNumId w:val="16"/>
  </w:num>
  <w:num w:numId="25" w16cid:durableId="31730996">
    <w:abstractNumId w:val="5"/>
  </w:num>
  <w:num w:numId="26" w16cid:durableId="60687793">
    <w:abstractNumId w:val="28"/>
  </w:num>
  <w:num w:numId="27" w16cid:durableId="124087906">
    <w:abstractNumId w:val="22"/>
  </w:num>
  <w:num w:numId="28" w16cid:durableId="1377046380">
    <w:abstractNumId w:val="17"/>
  </w:num>
  <w:num w:numId="29" w16cid:durableId="366567027">
    <w:abstractNumId w:val="42"/>
  </w:num>
  <w:num w:numId="30" w16cid:durableId="459692814">
    <w:abstractNumId w:val="36"/>
  </w:num>
  <w:num w:numId="31" w16cid:durableId="1197935472">
    <w:abstractNumId w:val="38"/>
  </w:num>
  <w:num w:numId="32" w16cid:durableId="619922210">
    <w:abstractNumId w:val="27"/>
  </w:num>
  <w:num w:numId="33" w16cid:durableId="43339564">
    <w:abstractNumId w:val="13"/>
  </w:num>
  <w:num w:numId="34" w16cid:durableId="342779271">
    <w:abstractNumId w:val="10"/>
  </w:num>
  <w:num w:numId="35" w16cid:durableId="1490714159">
    <w:abstractNumId w:val="35"/>
  </w:num>
  <w:num w:numId="36" w16cid:durableId="1930919602">
    <w:abstractNumId w:val="23"/>
  </w:num>
  <w:num w:numId="37" w16cid:durableId="239565563">
    <w:abstractNumId w:val="19"/>
  </w:num>
  <w:num w:numId="38" w16cid:durableId="304285541">
    <w:abstractNumId w:val="30"/>
  </w:num>
  <w:num w:numId="39" w16cid:durableId="1357316490">
    <w:abstractNumId w:val="7"/>
  </w:num>
  <w:num w:numId="40" w16cid:durableId="2112243629">
    <w:abstractNumId w:val="24"/>
  </w:num>
  <w:num w:numId="41" w16cid:durableId="1653367609">
    <w:abstractNumId w:val="9"/>
  </w:num>
  <w:num w:numId="42" w16cid:durableId="1362197280">
    <w:abstractNumId w:val="41"/>
  </w:num>
  <w:num w:numId="43" w16cid:durableId="1406226402">
    <w:abstractNumId w:val="33"/>
  </w:num>
  <w:num w:numId="44" w16cid:durableId="43432719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7C7"/>
    <w:rsid w:val="000116CE"/>
    <w:rsid w:val="000134D9"/>
    <w:rsid w:val="000145C6"/>
    <w:rsid w:val="00014DCD"/>
    <w:rsid w:val="00040347"/>
    <w:rsid w:val="00066841"/>
    <w:rsid w:val="000D5778"/>
    <w:rsid w:val="00121B6D"/>
    <w:rsid w:val="001439DD"/>
    <w:rsid w:val="001624EE"/>
    <w:rsid w:val="001F209E"/>
    <w:rsid w:val="001F5C95"/>
    <w:rsid w:val="00215734"/>
    <w:rsid w:val="00234836"/>
    <w:rsid w:val="00254293"/>
    <w:rsid w:val="002C6156"/>
    <w:rsid w:val="003F2F0E"/>
    <w:rsid w:val="004D3417"/>
    <w:rsid w:val="004D3AF4"/>
    <w:rsid w:val="004E3454"/>
    <w:rsid w:val="004F5850"/>
    <w:rsid w:val="00566671"/>
    <w:rsid w:val="005739C3"/>
    <w:rsid w:val="00691B06"/>
    <w:rsid w:val="006C1C55"/>
    <w:rsid w:val="006E0D3F"/>
    <w:rsid w:val="00716672"/>
    <w:rsid w:val="007202B3"/>
    <w:rsid w:val="007621B6"/>
    <w:rsid w:val="007A2B28"/>
    <w:rsid w:val="007B05D9"/>
    <w:rsid w:val="007C0311"/>
    <w:rsid w:val="0082268D"/>
    <w:rsid w:val="00826DA3"/>
    <w:rsid w:val="00857273"/>
    <w:rsid w:val="008622CB"/>
    <w:rsid w:val="008779EB"/>
    <w:rsid w:val="009953E4"/>
    <w:rsid w:val="00A9345B"/>
    <w:rsid w:val="00AF42B7"/>
    <w:rsid w:val="00BB17C7"/>
    <w:rsid w:val="00BB642A"/>
    <w:rsid w:val="00C9403F"/>
    <w:rsid w:val="00CC38B5"/>
    <w:rsid w:val="00CC51FD"/>
    <w:rsid w:val="00CE2F68"/>
    <w:rsid w:val="00D20FC4"/>
    <w:rsid w:val="00D50910"/>
    <w:rsid w:val="00DF685C"/>
    <w:rsid w:val="00EA35D8"/>
    <w:rsid w:val="00F55EDB"/>
    <w:rsid w:val="00FC72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68E3F"/>
  <w15:docId w15:val="{C484B6F6-5B7B-43E6-BA9B-B1099C573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paragraph" w:styleId="10">
    <w:name w:val="heading 1"/>
    <w:basedOn w:val="a"/>
    <w:next w:val="a"/>
    <w:link w:val="11"/>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paragraph" w:styleId="af0">
    <w:name w:val="List Paragraph"/>
    <w:basedOn w:val="a"/>
    <w:link w:val="af1"/>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1">
    <w:name w:val="Абзац списка Знак"/>
    <w:link w:val="af0"/>
    <w:uiPriority w:val="34"/>
    <w:rPr>
      <w:rFonts w:ascii="Times New Roman" w:eastAsia="Times New Roman" w:hAnsi="Times New Roman" w:cs="Times New Roman"/>
      <w:sz w:val="24"/>
      <w:szCs w:val="24"/>
      <w:lang w:eastAsia="ru-RU"/>
    </w:rPr>
  </w:style>
  <w:style w:type="paragraph" w:styleId="af2">
    <w:name w:val="Body Text"/>
    <w:basedOn w:val="a"/>
    <w:link w:val="af3"/>
    <w:pPr>
      <w:widowControl w:val="0"/>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0"/>
    <w:link w:val="af2"/>
    <w:rPr>
      <w:rFonts w:ascii="Times New Roman" w:eastAsia="Times New Roman" w:hAnsi="Times New Roman" w:cs="Times New Roman"/>
      <w:sz w:val="20"/>
      <w:szCs w:val="20"/>
      <w:lang w:eastAsia="ru-RU"/>
    </w:rPr>
  </w:style>
  <w:style w:type="paragraph" w:styleId="af4">
    <w:name w:val="footer"/>
    <w:basedOn w:val="a"/>
    <w:link w:val="af5"/>
    <w:unhideWhenUs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rPr>
      <w:rFonts w:ascii="Times New Roman" w:eastAsia="Times New Roman" w:hAnsi="Times New Roman" w:cs="Times New Roman"/>
      <w:sz w:val="24"/>
      <w:szCs w:val="24"/>
      <w:lang w:eastAsia="ru-RU"/>
    </w:rPr>
  </w:style>
  <w:style w:type="character" w:styleId="af6">
    <w:name w:val="page number"/>
    <w:basedOn w:val="a0"/>
  </w:style>
  <w:style w:type="paragraph" w:styleId="af7">
    <w:name w:val="header"/>
    <w:basedOn w:val="a"/>
    <w:link w:val="af8"/>
    <w:uiPriority w:val="99"/>
    <w:pPr>
      <w:widowControl w:val="0"/>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8">
    <w:name w:val="Верхний колонтитул Знак"/>
    <w:basedOn w:val="a0"/>
    <w:link w:val="af7"/>
    <w:uiPriority w:val="99"/>
    <w:rPr>
      <w:rFonts w:ascii="Times New Roman" w:eastAsia="Times New Roman" w:hAnsi="Times New Roman" w:cs="Times New Roman"/>
      <w:sz w:val="20"/>
      <w:szCs w:val="20"/>
      <w:lang w:eastAsia="ru-RU"/>
    </w:rPr>
  </w:style>
  <w:style w:type="table" w:customStyle="1" w:styleId="14">
    <w:name w:val="Сетка таблицы1"/>
    <w:basedOn w:val="a1"/>
    <w:next w:val="af9"/>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a">
    <w:name w:val="annotation reference"/>
    <w:basedOn w:val="a0"/>
    <w:uiPriority w:val="99"/>
    <w:semiHidden/>
    <w:unhideWhenUsed/>
    <w:rPr>
      <w:sz w:val="16"/>
      <w:szCs w:val="16"/>
    </w:rPr>
  </w:style>
  <w:style w:type="paragraph" w:styleId="afb">
    <w:name w:val="annotation text"/>
    <w:basedOn w:val="a"/>
    <w:link w:val="afc"/>
    <w:uiPriority w:val="99"/>
    <w:unhideWhenUsed/>
    <w:pPr>
      <w:spacing w:line="240" w:lineRule="auto"/>
    </w:pPr>
    <w:rPr>
      <w:sz w:val="20"/>
      <w:szCs w:val="20"/>
    </w:rPr>
  </w:style>
  <w:style w:type="character" w:customStyle="1" w:styleId="afc">
    <w:name w:val="Текст примечания Знак"/>
    <w:basedOn w:val="a0"/>
    <w:link w:val="afb"/>
    <w:uiPriority w:val="99"/>
    <w:rPr>
      <w:sz w:val="20"/>
      <w:szCs w:val="20"/>
    </w:rPr>
  </w:style>
  <w:style w:type="table" w:styleId="af9">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Balloon Text"/>
    <w:basedOn w:val="a"/>
    <w:link w:val="afe"/>
    <w:uiPriority w:val="99"/>
    <w:semiHidden/>
    <w:unhideWhenUsed/>
    <w:pPr>
      <w:spacing w:after="0" w:line="240" w:lineRule="auto"/>
    </w:pPr>
    <w:rPr>
      <w:rFonts w:ascii="Segoe UI" w:hAnsi="Segoe UI" w:cs="Segoe UI"/>
      <w:sz w:val="18"/>
      <w:szCs w:val="18"/>
    </w:rPr>
  </w:style>
  <w:style w:type="character" w:customStyle="1" w:styleId="afe">
    <w:name w:val="Текст выноски Знак"/>
    <w:basedOn w:val="a0"/>
    <w:link w:val="afd"/>
    <w:uiPriority w:val="99"/>
    <w:semiHidden/>
    <w:rPr>
      <w:rFonts w:ascii="Segoe UI" w:hAnsi="Segoe UI" w:cs="Segoe UI"/>
      <w:sz w:val="18"/>
      <w:szCs w:val="18"/>
    </w:rPr>
  </w:style>
  <w:style w:type="paragraph" w:styleId="aff">
    <w:name w:val="annotation subject"/>
    <w:basedOn w:val="afb"/>
    <w:next w:val="afb"/>
    <w:link w:val="aff0"/>
    <w:uiPriority w:val="99"/>
    <w:semiHidden/>
    <w:unhideWhenUsed/>
    <w:rPr>
      <w:b/>
      <w:bCs/>
    </w:rPr>
  </w:style>
  <w:style w:type="character" w:customStyle="1" w:styleId="aff0">
    <w:name w:val="Тема примечания Знак"/>
    <w:basedOn w:val="afc"/>
    <w:link w:val="aff"/>
    <w:uiPriority w:val="99"/>
    <w:semiHidden/>
    <w:rPr>
      <w:b/>
      <w:bCs/>
      <w:sz w:val="20"/>
      <w:szCs w:val="20"/>
    </w:rPr>
  </w:style>
  <w:style w:type="paragraph" w:customStyle="1" w:styleId="1">
    <w:name w:val="Стиль1"/>
    <w:basedOn w:val="af0"/>
    <w:qFormat/>
    <w:pPr>
      <w:numPr>
        <w:ilvl w:val="1"/>
        <w:numId w:val="16"/>
      </w:numPr>
      <w:tabs>
        <w:tab w:val="left" w:pos="1134"/>
      </w:tabs>
      <w:ind w:left="360"/>
      <w:jc w:val="both"/>
    </w:pPr>
  </w:style>
  <w:style w:type="paragraph" w:customStyle="1" w:styleId="25">
    <w:name w:val="Стиль2"/>
    <w:basedOn w:val="a"/>
    <w:qFormat/>
    <w:pPr>
      <w:spacing w:after="0"/>
      <w:ind w:left="-851" w:firstLine="283"/>
      <w:jc w:val="center"/>
    </w:pPr>
    <w:rPr>
      <w:rFonts w:ascii="Times New Roman" w:eastAsia="Times New Roman" w:hAnsi="Times New Roman" w:cs="Times New Roman"/>
      <w:sz w:val="24"/>
      <w:szCs w:val="24"/>
      <w:lang w:eastAsia="ru-RU"/>
    </w:rPr>
  </w:style>
  <w:style w:type="paragraph" w:customStyle="1" w:styleId="33">
    <w:name w:val="Стиль33"/>
    <w:basedOn w:val="25"/>
    <w:qFormat/>
    <w:pPr>
      <w:ind w:firstLine="284"/>
      <w:jc w:val="both"/>
    </w:pPr>
  </w:style>
  <w:style w:type="character" w:styleId="aff1">
    <w:name w:val="Hyperlink"/>
    <w:basedOn w:val="a0"/>
    <w:uiPriority w:val="99"/>
    <w:rPr>
      <w:rFonts w:cs="Times New Roman"/>
      <w:color w:val="0000FF"/>
      <w:u w:val="single"/>
    </w:rPr>
  </w:style>
  <w:style w:type="paragraph" w:styleId="aff2">
    <w:name w:val="Body Text Indent"/>
    <w:basedOn w:val="a"/>
    <w:link w:val="aff3"/>
    <w:uiPriority w:val="99"/>
    <w:semiHidden/>
    <w:unhideWhenUsed/>
    <w:pPr>
      <w:spacing w:after="120"/>
      <w:ind w:left="283"/>
    </w:pPr>
  </w:style>
  <w:style w:type="character" w:customStyle="1" w:styleId="aff3">
    <w:name w:val="Основной текст с отступом Знак"/>
    <w:basedOn w:val="a0"/>
    <w:link w:val="aff2"/>
    <w:uiPriority w:val="99"/>
    <w:semiHidden/>
  </w:style>
  <w:style w:type="paragraph" w:styleId="aff4">
    <w:name w:val="footnote text"/>
    <w:basedOn w:val="a"/>
    <w:link w:val="aff5"/>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basedOn w:val="a0"/>
    <w:link w:val="aff4"/>
    <w:rPr>
      <w:rFonts w:ascii="Times New Roman" w:eastAsia="Times New Roman" w:hAnsi="Times New Roman" w:cs="Times New Roman"/>
      <w:sz w:val="20"/>
      <w:szCs w:val="20"/>
      <w:lang w:eastAsia="ru-RU"/>
    </w:rPr>
  </w:style>
  <w:style w:type="table" w:customStyle="1" w:styleId="34">
    <w:name w:val="Сетка таблицы3"/>
    <w:basedOn w:val="a1"/>
    <w:next w:val="af9"/>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footnote reference"/>
    <w:basedOn w:val="a0"/>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25268.111"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79F55-298E-40F3-BBDD-CA690F2D4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27</Pages>
  <Words>11471</Words>
  <Characters>65390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Абейдуллин Ильяс Анверович</dc:creator>
  <cp:keywords/>
  <dc:description/>
  <cp:lastModifiedBy>Семакина Ольга Владимировна</cp:lastModifiedBy>
  <cp:revision>10</cp:revision>
  <dcterms:created xsi:type="dcterms:W3CDTF">2025-07-01T10:37:00Z</dcterms:created>
  <dcterms:modified xsi:type="dcterms:W3CDTF">2025-07-02T07:26:00Z</dcterms:modified>
</cp:coreProperties>
</file>